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C4199" w14:textId="77777777" w:rsidR="00BF38C5" w:rsidRPr="00956B0E" w:rsidRDefault="00956B0E">
      <w:pPr>
        <w:spacing w:line="240" w:lineRule="auto"/>
        <w:jc w:val="right"/>
        <w:rPr>
          <w:sz w:val="20"/>
          <w:szCs w:val="20"/>
        </w:rPr>
      </w:pPr>
      <w:proofErr w:type="spellStart"/>
      <w:r w:rsidRPr="00956B0E">
        <w:rPr>
          <w:sz w:val="20"/>
          <w:szCs w:val="20"/>
        </w:rPr>
        <w:t>Zał</w:t>
      </w:r>
      <w:proofErr w:type="spellEnd"/>
      <w:r w:rsidRPr="00956B0E">
        <w:rPr>
          <w:sz w:val="20"/>
          <w:szCs w:val="20"/>
        </w:rPr>
        <w:t xml:space="preserve">. nr 5 do ZW 16/2020 </w:t>
      </w:r>
    </w:p>
    <w:tbl>
      <w:tblPr>
        <w:tblStyle w:val="a8"/>
        <w:tblW w:w="9225" w:type="dxa"/>
        <w:tblInd w:w="-15" w:type="dxa"/>
        <w:tblLayout w:type="fixed"/>
        <w:tblLook w:val="0400" w:firstRow="0" w:lastRow="0" w:firstColumn="0" w:lastColumn="0" w:noHBand="0" w:noVBand="1"/>
      </w:tblPr>
      <w:tblGrid>
        <w:gridCol w:w="9225"/>
      </w:tblGrid>
      <w:tr w:rsidR="00BF38C5" w:rsidRPr="00956B0E" w14:paraId="72BA42CC" w14:textId="77777777">
        <w:tc>
          <w:tcPr>
            <w:tcW w:w="9225" w:type="dxa"/>
            <w:tcBorders>
              <w:top w:val="single" w:sz="8" w:space="0" w:color="000000"/>
              <w:left w:val="single" w:sz="8" w:space="0" w:color="000000"/>
              <w:bottom w:val="single" w:sz="4" w:space="0" w:color="000000"/>
              <w:right w:val="single" w:sz="8" w:space="0" w:color="000000"/>
            </w:tcBorders>
          </w:tcPr>
          <w:p w14:paraId="706D4C24" w14:textId="77777777" w:rsidR="00BF38C5" w:rsidRPr="00956B0E" w:rsidRDefault="00956B0E">
            <w:pPr>
              <w:spacing w:after="0" w:line="240" w:lineRule="auto"/>
              <w:rPr>
                <w:b/>
                <w:sz w:val="22"/>
                <w:szCs w:val="22"/>
              </w:rPr>
            </w:pPr>
            <w:bookmarkStart w:id="0" w:name="bookmark=id.gjdgxs" w:colFirst="0" w:colLast="0"/>
            <w:bookmarkEnd w:id="0"/>
            <w:r w:rsidRPr="00956B0E">
              <w:rPr>
                <w:b/>
                <w:sz w:val="22"/>
                <w:szCs w:val="22"/>
              </w:rPr>
              <w:t>FACULTY OF MANAGEMENT</w:t>
            </w:r>
          </w:p>
          <w:p w14:paraId="2C0EFECF" w14:textId="77777777" w:rsidR="00BF38C5" w:rsidRPr="00956B0E" w:rsidRDefault="00BF38C5">
            <w:pPr>
              <w:spacing w:after="0" w:line="240" w:lineRule="auto"/>
              <w:rPr>
                <w:b/>
                <w:sz w:val="22"/>
                <w:szCs w:val="22"/>
              </w:rPr>
            </w:pPr>
          </w:p>
          <w:p w14:paraId="56521D3F" w14:textId="77777777" w:rsidR="00BF38C5" w:rsidRPr="00956B0E" w:rsidRDefault="00956B0E">
            <w:pPr>
              <w:spacing w:after="0" w:line="240" w:lineRule="auto"/>
              <w:ind w:left="560" w:hanging="560"/>
              <w:jc w:val="center"/>
              <w:rPr>
                <w:b/>
                <w:sz w:val="22"/>
                <w:szCs w:val="22"/>
              </w:rPr>
            </w:pPr>
            <w:r w:rsidRPr="00956B0E">
              <w:rPr>
                <w:b/>
                <w:sz w:val="22"/>
                <w:szCs w:val="22"/>
              </w:rPr>
              <w:t>SUBJECT CARD</w:t>
            </w:r>
          </w:p>
          <w:p w14:paraId="4986FF19" w14:textId="77777777" w:rsidR="00BF38C5" w:rsidRPr="00956B0E" w:rsidRDefault="00956B0E">
            <w:pPr>
              <w:spacing w:after="0" w:line="240" w:lineRule="auto"/>
              <w:ind w:left="560" w:hanging="560"/>
              <w:rPr>
                <w:b/>
                <w:sz w:val="22"/>
                <w:szCs w:val="22"/>
              </w:rPr>
            </w:pPr>
            <w:r w:rsidRPr="00956B0E">
              <w:rPr>
                <w:b/>
                <w:sz w:val="22"/>
                <w:szCs w:val="22"/>
              </w:rPr>
              <w:t>Name of subject in Polish: Coaching</w:t>
            </w:r>
          </w:p>
          <w:p w14:paraId="5AF52FB5" w14:textId="77777777" w:rsidR="00BF38C5" w:rsidRPr="00956B0E" w:rsidRDefault="00956B0E">
            <w:pPr>
              <w:spacing w:after="0" w:line="240" w:lineRule="auto"/>
              <w:ind w:left="560" w:hanging="560"/>
              <w:rPr>
                <w:b/>
                <w:sz w:val="22"/>
                <w:szCs w:val="22"/>
              </w:rPr>
            </w:pPr>
            <w:r w:rsidRPr="00956B0E">
              <w:rPr>
                <w:b/>
                <w:sz w:val="22"/>
                <w:szCs w:val="22"/>
              </w:rPr>
              <w:t>Name of subject in English: Coaching</w:t>
            </w:r>
          </w:p>
          <w:p w14:paraId="0B34137D" w14:textId="77777777" w:rsidR="00BF38C5" w:rsidRPr="00956B0E" w:rsidRDefault="00956B0E">
            <w:pPr>
              <w:spacing w:after="0" w:line="240" w:lineRule="auto"/>
              <w:ind w:left="560" w:hanging="560"/>
              <w:rPr>
                <w:b/>
                <w:sz w:val="22"/>
                <w:szCs w:val="22"/>
              </w:rPr>
            </w:pPr>
            <w:r w:rsidRPr="00956B0E">
              <w:rPr>
                <w:b/>
                <w:sz w:val="22"/>
                <w:szCs w:val="22"/>
              </w:rPr>
              <w:t xml:space="preserve">Main field of study (if applicable): Management </w:t>
            </w:r>
          </w:p>
          <w:p w14:paraId="67DC68FE" w14:textId="77777777" w:rsidR="00BF38C5" w:rsidRPr="00956B0E" w:rsidRDefault="00956B0E">
            <w:pPr>
              <w:spacing w:after="0" w:line="240" w:lineRule="auto"/>
              <w:ind w:left="560" w:hanging="560"/>
              <w:rPr>
                <w:b/>
                <w:sz w:val="22"/>
                <w:szCs w:val="22"/>
              </w:rPr>
            </w:pPr>
            <w:r w:rsidRPr="00956B0E">
              <w:rPr>
                <w:b/>
                <w:sz w:val="22"/>
                <w:szCs w:val="22"/>
              </w:rPr>
              <w:t>Specialization (if applicable): Human Resource Management</w:t>
            </w:r>
          </w:p>
          <w:p w14:paraId="0DB4B629" w14:textId="77777777" w:rsidR="00BF38C5" w:rsidRPr="00956B0E" w:rsidRDefault="00956B0E">
            <w:pPr>
              <w:spacing w:after="0" w:line="240" w:lineRule="auto"/>
              <w:ind w:left="560" w:hanging="560"/>
              <w:rPr>
                <w:b/>
                <w:sz w:val="22"/>
                <w:szCs w:val="22"/>
              </w:rPr>
            </w:pPr>
            <w:r w:rsidRPr="00956B0E">
              <w:rPr>
                <w:b/>
                <w:sz w:val="22"/>
                <w:szCs w:val="22"/>
              </w:rPr>
              <w:t xml:space="preserve">Profile: academic </w:t>
            </w:r>
          </w:p>
          <w:p w14:paraId="68BD0D39" w14:textId="77777777" w:rsidR="00BF38C5" w:rsidRPr="00956B0E" w:rsidRDefault="00956B0E">
            <w:pPr>
              <w:spacing w:after="0" w:line="240" w:lineRule="auto"/>
              <w:rPr>
                <w:b/>
                <w:sz w:val="22"/>
                <w:szCs w:val="22"/>
              </w:rPr>
            </w:pPr>
            <w:r w:rsidRPr="00956B0E">
              <w:rPr>
                <w:b/>
                <w:sz w:val="22"/>
                <w:szCs w:val="22"/>
              </w:rPr>
              <w:t xml:space="preserve">Level and form of studies: 2nd level, full-time </w:t>
            </w:r>
          </w:p>
          <w:p w14:paraId="37B124BD" w14:textId="77777777" w:rsidR="00BF38C5" w:rsidRPr="00956B0E" w:rsidRDefault="00956B0E">
            <w:pPr>
              <w:spacing w:after="0" w:line="240" w:lineRule="auto"/>
              <w:rPr>
                <w:b/>
                <w:sz w:val="22"/>
                <w:szCs w:val="22"/>
              </w:rPr>
            </w:pPr>
            <w:r w:rsidRPr="00956B0E">
              <w:rPr>
                <w:b/>
                <w:sz w:val="22"/>
                <w:szCs w:val="22"/>
              </w:rPr>
              <w:t>Kind of subject: obligatory</w:t>
            </w:r>
          </w:p>
          <w:p w14:paraId="21DB491E" w14:textId="77777777" w:rsidR="00BF38C5" w:rsidRPr="00956B0E" w:rsidRDefault="00956B0E">
            <w:pPr>
              <w:spacing w:after="0" w:line="240" w:lineRule="auto"/>
              <w:rPr>
                <w:b/>
                <w:sz w:val="22"/>
                <w:szCs w:val="22"/>
              </w:rPr>
            </w:pPr>
            <w:r w:rsidRPr="00956B0E">
              <w:rPr>
                <w:b/>
                <w:sz w:val="22"/>
                <w:szCs w:val="22"/>
              </w:rPr>
              <w:t>Subject code: W08ZZZ-SM8017S</w:t>
            </w:r>
          </w:p>
          <w:p w14:paraId="7490D14C" w14:textId="77777777" w:rsidR="00BF38C5" w:rsidRPr="00956B0E" w:rsidRDefault="00956B0E">
            <w:pPr>
              <w:spacing w:after="0" w:line="240" w:lineRule="auto"/>
              <w:rPr>
                <w:b/>
                <w:sz w:val="22"/>
                <w:szCs w:val="22"/>
              </w:rPr>
            </w:pPr>
            <w:r w:rsidRPr="00956B0E">
              <w:rPr>
                <w:b/>
                <w:sz w:val="22"/>
                <w:szCs w:val="22"/>
              </w:rPr>
              <w:t>Group of courses: NO</w:t>
            </w:r>
          </w:p>
        </w:tc>
      </w:tr>
    </w:tbl>
    <w:p w14:paraId="15A799B2" w14:textId="77777777" w:rsidR="00BF38C5" w:rsidRPr="00956B0E" w:rsidRDefault="00BF38C5">
      <w:pPr>
        <w:widowControl w:val="0"/>
        <w:pBdr>
          <w:top w:val="nil"/>
          <w:left w:val="nil"/>
          <w:bottom w:val="nil"/>
          <w:right w:val="nil"/>
          <w:between w:val="nil"/>
        </w:pBdr>
        <w:spacing w:after="0"/>
        <w:rPr>
          <w:b/>
          <w:sz w:val="20"/>
          <w:szCs w:val="20"/>
        </w:rPr>
      </w:pPr>
      <w:bookmarkStart w:id="1" w:name="bookmark=id.30j0zll" w:colFirst="0" w:colLast="0"/>
      <w:bookmarkEnd w:id="1"/>
    </w:p>
    <w:tbl>
      <w:tblPr>
        <w:tblStyle w:val="a9"/>
        <w:tblW w:w="9283" w:type="dxa"/>
        <w:tblInd w:w="-15" w:type="dxa"/>
        <w:tblLayout w:type="fixed"/>
        <w:tblLook w:val="0400" w:firstRow="0" w:lastRow="0" w:firstColumn="0" w:lastColumn="0" w:noHBand="0" w:noVBand="1"/>
      </w:tblPr>
      <w:tblGrid>
        <w:gridCol w:w="4363"/>
        <w:gridCol w:w="923"/>
        <w:gridCol w:w="915"/>
        <w:gridCol w:w="1123"/>
        <w:gridCol w:w="891"/>
        <w:gridCol w:w="1068"/>
      </w:tblGrid>
      <w:tr w:rsidR="00BF38C5" w:rsidRPr="00956B0E" w14:paraId="32342E77" w14:textId="77777777">
        <w:tc>
          <w:tcPr>
            <w:tcW w:w="4364" w:type="dxa"/>
            <w:tcBorders>
              <w:top w:val="single" w:sz="8" w:space="0" w:color="000000"/>
              <w:left w:val="single" w:sz="8" w:space="0" w:color="000000"/>
              <w:bottom w:val="single" w:sz="8" w:space="0" w:color="000000"/>
              <w:right w:val="single" w:sz="8" w:space="0" w:color="000000"/>
            </w:tcBorders>
          </w:tcPr>
          <w:p w14:paraId="59BFF045" w14:textId="77777777" w:rsidR="00BF38C5" w:rsidRPr="00956B0E" w:rsidRDefault="00BF38C5">
            <w:pPr>
              <w:spacing w:after="0" w:line="240" w:lineRule="auto"/>
              <w:rPr>
                <w:sz w:val="20"/>
                <w:szCs w:val="20"/>
              </w:rPr>
            </w:pPr>
          </w:p>
        </w:tc>
        <w:tc>
          <w:tcPr>
            <w:tcW w:w="923" w:type="dxa"/>
            <w:tcBorders>
              <w:top w:val="single" w:sz="8" w:space="0" w:color="000000"/>
              <w:left w:val="single" w:sz="8" w:space="0" w:color="000000"/>
              <w:bottom w:val="single" w:sz="8" w:space="0" w:color="000000"/>
              <w:right w:val="single" w:sz="8" w:space="0" w:color="000000"/>
            </w:tcBorders>
          </w:tcPr>
          <w:p w14:paraId="33716028" w14:textId="77777777" w:rsidR="00BF38C5" w:rsidRPr="00956B0E" w:rsidRDefault="00956B0E">
            <w:pPr>
              <w:spacing w:after="0" w:line="240" w:lineRule="auto"/>
              <w:rPr>
                <w:sz w:val="20"/>
                <w:szCs w:val="20"/>
              </w:rPr>
            </w:pPr>
            <w:r w:rsidRPr="00956B0E">
              <w:rPr>
                <w:sz w:val="20"/>
                <w:szCs w:val="20"/>
              </w:rPr>
              <w:t>Lecture</w:t>
            </w:r>
          </w:p>
        </w:tc>
        <w:tc>
          <w:tcPr>
            <w:tcW w:w="915" w:type="dxa"/>
            <w:tcBorders>
              <w:top w:val="single" w:sz="8" w:space="0" w:color="000000"/>
              <w:left w:val="single" w:sz="8" w:space="0" w:color="000000"/>
              <w:bottom w:val="single" w:sz="8" w:space="0" w:color="000000"/>
              <w:right w:val="single" w:sz="8" w:space="0" w:color="000000"/>
            </w:tcBorders>
          </w:tcPr>
          <w:p w14:paraId="1F82B740" w14:textId="77777777" w:rsidR="00BF38C5" w:rsidRPr="00956B0E" w:rsidRDefault="00956B0E">
            <w:pPr>
              <w:spacing w:after="0" w:line="240" w:lineRule="auto"/>
              <w:rPr>
                <w:sz w:val="20"/>
                <w:szCs w:val="20"/>
              </w:rPr>
            </w:pPr>
            <w:r w:rsidRPr="00956B0E">
              <w:rPr>
                <w:sz w:val="20"/>
                <w:szCs w:val="20"/>
              </w:rPr>
              <w:t>Classes</w:t>
            </w:r>
          </w:p>
        </w:tc>
        <w:tc>
          <w:tcPr>
            <w:tcW w:w="1123" w:type="dxa"/>
            <w:tcBorders>
              <w:top w:val="single" w:sz="8" w:space="0" w:color="000000"/>
              <w:left w:val="single" w:sz="8" w:space="0" w:color="000000"/>
              <w:bottom w:val="single" w:sz="8" w:space="0" w:color="000000"/>
              <w:right w:val="single" w:sz="8" w:space="0" w:color="000000"/>
            </w:tcBorders>
          </w:tcPr>
          <w:p w14:paraId="74BCC81F" w14:textId="77777777" w:rsidR="00BF38C5" w:rsidRPr="00956B0E" w:rsidRDefault="00956B0E">
            <w:pPr>
              <w:spacing w:after="0" w:line="240" w:lineRule="auto"/>
              <w:rPr>
                <w:sz w:val="20"/>
                <w:szCs w:val="20"/>
              </w:rPr>
            </w:pPr>
            <w:r w:rsidRPr="00956B0E">
              <w:rPr>
                <w:sz w:val="20"/>
                <w:szCs w:val="20"/>
              </w:rPr>
              <w:t>Laboratory</w:t>
            </w:r>
          </w:p>
        </w:tc>
        <w:tc>
          <w:tcPr>
            <w:tcW w:w="891" w:type="dxa"/>
            <w:tcBorders>
              <w:top w:val="single" w:sz="8" w:space="0" w:color="000000"/>
              <w:left w:val="single" w:sz="8" w:space="0" w:color="000000"/>
              <w:bottom w:val="single" w:sz="8" w:space="0" w:color="000000"/>
              <w:right w:val="single" w:sz="8" w:space="0" w:color="000000"/>
            </w:tcBorders>
          </w:tcPr>
          <w:p w14:paraId="09563E1B" w14:textId="77777777" w:rsidR="00BF38C5" w:rsidRPr="00956B0E" w:rsidRDefault="00956B0E">
            <w:pPr>
              <w:spacing w:after="0" w:line="240" w:lineRule="auto"/>
              <w:rPr>
                <w:sz w:val="20"/>
                <w:szCs w:val="20"/>
              </w:rPr>
            </w:pPr>
            <w:r w:rsidRPr="00956B0E">
              <w:rPr>
                <w:sz w:val="20"/>
                <w:szCs w:val="20"/>
              </w:rPr>
              <w:t>Project</w:t>
            </w:r>
          </w:p>
        </w:tc>
        <w:tc>
          <w:tcPr>
            <w:tcW w:w="1068" w:type="dxa"/>
            <w:tcBorders>
              <w:top w:val="single" w:sz="8" w:space="0" w:color="000000"/>
              <w:left w:val="single" w:sz="8" w:space="0" w:color="000000"/>
              <w:bottom w:val="single" w:sz="8" w:space="0" w:color="000000"/>
              <w:right w:val="single" w:sz="8" w:space="0" w:color="000000"/>
            </w:tcBorders>
          </w:tcPr>
          <w:p w14:paraId="4C995A90" w14:textId="77777777" w:rsidR="00BF38C5" w:rsidRPr="00956B0E" w:rsidRDefault="00956B0E">
            <w:pPr>
              <w:spacing w:after="0" w:line="240" w:lineRule="auto"/>
              <w:rPr>
                <w:sz w:val="20"/>
                <w:szCs w:val="20"/>
              </w:rPr>
            </w:pPr>
            <w:r w:rsidRPr="00956B0E">
              <w:rPr>
                <w:sz w:val="20"/>
                <w:szCs w:val="20"/>
              </w:rPr>
              <w:t>Seminar</w:t>
            </w:r>
          </w:p>
        </w:tc>
      </w:tr>
      <w:tr w:rsidR="00BF38C5" w:rsidRPr="00956B0E" w14:paraId="6154DDEB" w14:textId="77777777">
        <w:tc>
          <w:tcPr>
            <w:tcW w:w="4364" w:type="dxa"/>
            <w:tcBorders>
              <w:top w:val="single" w:sz="8" w:space="0" w:color="000000"/>
              <w:left w:val="single" w:sz="8" w:space="0" w:color="000000"/>
              <w:bottom w:val="single" w:sz="8" w:space="0" w:color="000000"/>
              <w:right w:val="single" w:sz="8" w:space="0" w:color="000000"/>
            </w:tcBorders>
          </w:tcPr>
          <w:p w14:paraId="16E75124" w14:textId="77777777" w:rsidR="00BF38C5" w:rsidRPr="00956B0E" w:rsidRDefault="00956B0E">
            <w:pPr>
              <w:spacing w:after="0" w:line="240" w:lineRule="auto"/>
              <w:rPr>
                <w:sz w:val="20"/>
                <w:szCs w:val="20"/>
              </w:rPr>
            </w:pPr>
            <w:r w:rsidRPr="00956B0E">
              <w:rPr>
                <w:sz w:val="20"/>
                <w:szCs w:val="20"/>
              </w:rPr>
              <w:t>Number of hours of organized classes in University (ZZU)</w:t>
            </w:r>
          </w:p>
        </w:tc>
        <w:tc>
          <w:tcPr>
            <w:tcW w:w="923" w:type="dxa"/>
            <w:tcBorders>
              <w:top w:val="single" w:sz="8" w:space="0" w:color="000000"/>
              <w:left w:val="single" w:sz="8" w:space="0" w:color="000000"/>
              <w:bottom w:val="single" w:sz="8" w:space="0" w:color="000000"/>
              <w:right w:val="single" w:sz="8" w:space="0" w:color="000000"/>
            </w:tcBorders>
          </w:tcPr>
          <w:p w14:paraId="4320979D" w14:textId="77777777" w:rsidR="00BF38C5" w:rsidRPr="00956B0E" w:rsidRDefault="00BF38C5">
            <w:pPr>
              <w:spacing w:after="0" w:line="240" w:lineRule="auto"/>
              <w:rPr>
                <w:sz w:val="20"/>
                <w:szCs w:val="20"/>
              </w:rPr>
            </w:pPr>
          </w:p>
        </w:tc>
        <w:tc>
          <w:tcPr>
            <w:tcW w:w="915" w:type="dxa"/>
            <w:tcBorders>
              <w:top w:val="single" w:sz="8" w:space="0" w:color="000000"/>
              <w:left w:val="single" w:sz="8" w:space="0" w:color="000000"/>
              <w:bottom w:val="single" w:sz="8" w:space="0" w:color="000000"/>
              <w:right w:val="single" w:sz="8" w:space="0" w:color="000000"/>
            </w:tcBorders>
          </w:tcPr>
          <w:p w14:paraId="54652B17" w14:textId="77777777" w:rsidR="00BF38C5" w:rsidRPr="00956B0E" w:rsidRDefault="00BF38C5">
            <w:pPr>
              <w:spacing w:after="0" w:line="240" w:lineRule="auto"/>
              <w:rPr>
                <w:sz w:val="20"/>
                <w:szCs w:val="20"/>
              </w:rPr>
            </w:pPr>
          </w:p>
        </w:tc>
        <w:tc>
          <w:tcPr>
            <w:tcW w:w="1123" w:type="dxa"/>
            <w:tcBorders>
              <w:top w:val="single" w:sz="8" w:space="0" w:color="000000"/>
              <w:left w:val="single" w:sz="8" w:space="0" w:color="000000"/>
              <w:bottom w:val="single" w:sz="8" w:space="0" w:color="000000"/>
              <w:right w:val="single" w:sz="8" w:space="0" w:color="000000"/>
            </w:tcBorders>
          </w:tcPr>
          <w:p w14:paraId="4832EF04" w14:textId="77777777" w:rsidR="00BF38C5" w:rsidRPr="00956B0E" w:rsidRDefault="00BF38C5">
            <w:pPr>
              <w:spacing w:after="0" w:line="240" w:lineRule="auto"/>
              <w:rPr>
                <w:sz w:val="20"/>
                <w:szCs w:val="20"/>
              </w:rPr>
            </w:pPr>
          </w:p>
        </w:tc>
        <w:tc>
          <w:tcPr>
            <w:tcW w:w="891" w:type="dxa"/>
            <w:tcBorders>
              <w:top w:val="single" w:sz="8" w:space="0" w:color="000000"/>
              <w:left w:val="single" w:sz="8" w:space="0" w:color="000000"/>
              <w:bottom w:val="single" w:sz="8" w:space="0" w:color="000000"/>
              <w:right w:val="single" w:sz="8" w:space="0" w:color="000000"/>
            </w:tcBorders>
          </w:tcPr>
          <w:p w14:paraId="6508483D" w14:textId="77777777" w:rsidR="00BF38C5" w:rsidRPr="00956B0E" w:rsidRDefault="00BF38C5">
            <w:pPr>
              <w:spacing w:after="0" w:line="240" w:lineRule="auto"/>
              <w:rPr>
                <w:sz w:val="20"/>
                <w:szCs w:val="20"/>
              </w:rPr>
            </w:pPr>
          </w:p>
        </w:tc>
        <w:tc>
          <w:tcPr>
            <w:tcW w:w="1068" w:type="dxa"/>
            <w:tcBorders>
              <w:top w:val="single" w:sz="8" w:space="0" w:color="000000"/>
              <w:left w:val="single" w:sz="8" w:space="0" w:color="000000"/>
              <w:bottom w:val="single" w:sz="8" w:space="0" w:color="000000"/>
              <w:right w:val="single" w:sz="8" w:space="0" w:color="000000"/>
            </w:tcBorders>
          </w:tcPr>
          <w:p w14:paraId="09C8398F" w14:textId="77777777" w:rsidR="00BF38C5" w:rsidRPr="00956B0E" w:rsidRDefault="00956B0E">
            <w:pPr>
              <w:spacing w:after="0" w:line="240" w:lineRule="auto"/>
              <w:jc w:val="center"/>
              <w:rPr>
                <w:sz w:val="20"/>
                <w:szCs w:val="20"/>
              </w:rPr>
            </w:pPr>
            <w:r w:rsidRPr="00956B0E">
              <w:rPr>
                <w:sz w:val="20"/>
                <w:szCs w:val="20"/>
              </w:rPr>
              <w:t>30</w:t>
            </w:r>
          </w:p>
        </w:tc>
      </w:tr>
      <w:tr w:rsidR="00BF38C5" w:rsidRPr="00956B0E" w14:paraId="01B0F3BD" w14:textId="77777777">
        <w:tc>
          <w:tcPr>
            <w:tcW w:w="4364" w:type="dxa"/>
            <w:tcBorders>
              <w:top w:val="single" w:sz="8" w:space="0" w:color="000000"/>
              <w:left w:val="single" w:sz="8" w:space="0" w:color="000000"/>
              <w:bottom w:val="single" w:sz="8" w:space="0" w:color="000000"/>
              <w:right w:val="single" w:sz="8" w:space="0" w:color="000000"/>
            </w:tcBorders>
          </w:tcPr>
          <w:p w14:paraId="0FD25857" w14:textId="77777777" w:rsidR="00BF38C5" w:rsidRPr="00956B0E" w:rsidRDefault="00956B0E">
            <w:pPr>
              <w:spacing w:after="0" w:line="240" w:lineRule="auto"/>
              <w:rPr>
                <w:sz w:val="20"/>
                <w:szCs w:val="20"/>
              </w:rPr>
            </w:pPr>
            <w:r w:rsidRPr="00956B0E">
              <w:rPr>
                <w:sz w:val="20"/>
                <w:szCs w:val="20"/>
              </w:rPr>
              <w:t>Number of hours of total student workload (CNPS)</w:t>
            </w:r>
          </w:p>
        </w:tc>
        <w:tc>
          <w:tcPr>
            <w:tcW w:w="923" w:type="dxa"/>
            <w:tcBorders>
              <w:top w:val="single" w:sz="8" w:space="0" w:color="000000"/>
              <w:left w:val="single" w:sz="8" w:space="0" w:color="000000"/>
              <w:bottom w:val="single" w:sz="8" w:space="0" w:color="000000"/>
              <w:right w:val="single" w:sz="8" w:space="0" w:color="000000"/>
            </w:tcBorders>
          </w:tcPr>
          <w:p w14:paraId="1393BE86" w14:textId="77777777" w:rsidR="00BF38C5" w:rsidRPr="00956B0E" w:rsidRDefault="00BF38C5">
            <w:pPr>
              <w:spacing w:after="0" w:line="240" w:lineRule="auto"/>
              <w:rPr>
                <w:sz w:val="20"/>
                <w:szCs w:val="20"/>
              </w:rPr>
            </w:pPr>
          </w:p>
        </w:tc>
        <w:tc>
          <w:tcPr>
            <w:tcW w:w="915" w:type="dxa"/>
            <w:tcBorders>
              <w:top w:val="single" w:sz="8" w:space="0" w:color="000000"/>
              <w:left w:val="single" w:sz="8" w:space="0" w:color="000000"/>
              <w:bottom w:val="single" w:sz="8" w:space="0" w:color="000000"/>
              <w:right w:val="single" w:sz="8" w:space="0" w:color="000000"/>
            </w:tcBorders>
          </w:tcPr>
          <w:p w14:paraId="2600E802" w14:textId="77777777" w:rsidR="00BF38C5" w:rsidRPr="00956B0E" w:rsidRDefault="00BF38C5">
            <w:pPr>
              <w:spacing w:after="0" w:line="240" w:lineRule="auto"/>
              <w:rPr>
                <w:sz w:val="20"/>
                <w:szCs w:val="20"/>
              </w:rPr>
            </w:pPr>
          </w:p>
        </w:tc>
        <w:tc>
          <w:tcPr>
            <w:tcW w:w="1123" w:type="dxa"/>
            <w:tcBorders>
              <w:top w:val="single" w:sz="8" w:space="0" w:color="000000"/>
              <w:left w:val="single" w:sz="8" w:space="0" w:color="000000"/>
              <w:bottom w:val="single" w:sz="8" w:space="0" w:color="000000"/>
              <w:right w:val="single" w:sz="8" w:space="0" w:color="000000"/>
            </w:tcBorders>
          </w:tcPr>
          <w:p w14:paraId="0BD15997" w14:textId="77777777" w:rsidR="00BF38C5" w:rsidRPr="00956B0E" w:rsidRDefault="00BF38C5">
            <w:pPr>
              <w:spacing w:after="0" w:line="240" w:lineRule="auto"/>
              <w:rPr>
                <w:sz w:val="20"/>
                <w:szCs w:val="20"/>
              </w:rPr>
            </w:pPr>
          </w:p>
        </w:tc>
        <w:tc>
          <w:tcPr>
            <w:tcW w:w="891" w:type="dxa"/>
            <w:tcBorders>
              <w:top w:val="single" w:sz="8" w:space="0" w:color="000000"/>
              <w:left w:val="single" w:sz="8" w:space="0" w:color="000000"/>
              <w:bottom w:val="single" w:sz="8" w:space="0" w:color="000000"/>
              <w:right w:val="single" w:sz="8" w:space="0" w:color="000000"/>
            </w:tcBorders>
          </w:tcPr>
          <w:p w14:paraId="7966A68E" w14:textId="77777777" w:rsidR="00BF38C5" w:rsidRPr="00956B0E" w:rsidRDefault="00BF38C5">
            <w:pPr>
              <w:spacing w:after="0" w:line="240" w:lineRule="auto"/>
              <w:rPr>
                <w:sz w:val="20"/>
                <w:szCs w:val="20"/>
              </w:rPr>
            </w:pPr>
          </w:p>
        </w:tc>
        <w:tc>
          <w:tcPr>
            <w:tcW w:w="1068" w:type="dxa"/>
            <w:tcBorders>
              <w:top w:val="single" w:sz="8" w:space="0" w:color="000000"/>
              <w:left w:val="single" w:sz="8" w:space="0" w:color="000000"/>
              <w:bottom w:val="single" w:sz="8" w:space="0" w:color="000000"/>
              <w:right w:val="single" w:sz="8" w:space="0" w:color="000000"/>
            </w:tcBorders>
          </w:tcPr>
          <w:p w14:paraId="72109855" w14:textId="77777777" w:rsidR="00BF38C5" w:rsidRPr="00956B0E" w:rsidRDefault="00956B0E">
            <w:pPr>
              <w:spacing w:after="0" w:line="240" w:lineRule="auto"/>
              <w:jc w:val="center"/>
              <w:rPr>
                <w:sz w:val="20"/>
                <w:szCs w:val="20"/>
              </w:rPr>
            </w:pPr>
            <w:r w:rsidRPr="00956B0E">
              <w:rPr>
                <w:sz w:val="20"/>
                <w:szCs w:val="20"/>
              </w:rPr>
              <w:t>50</w:t>
            </w:r>
          </w:p>
        </w:tc>
      </w:tr>
      <w:tr w:rsidR="00BF38C5" w:rsidRPr="00956B0E" w14:paraId="2E137852" w14:textId="77777777">
        <w:tc>
          <w:tcPr>
            <w:tcW w:w="4364" w:type="dxa"/>
            <w:tcBorders>
              <w:top w:val="single" w:sz="8" w:space="0" w:color="000000"/>
              <w:left w:val="single" w:sz="8" w:space="0" w:color="000000"/>
              <w:bottom w:val="single" w:sz="8" w:space="0" w:color="000000"/>
              <w:right w:val="single" w:sz="8" w:space="0" w:color="000000"/>
            </w:tcBorders>
          </w:tcPr>
          <w:p w14:paraId="7C833AB3" w14:textId="77777777" w:rsidR="00BF38C5" w:rsidRPr="00956B0E" w:rsidRDefault="00956B0E">
            <w:pPr>
              <w:spacing w:after="0" w:line="240" w:lineRule="auto"/>
              <w:rPr>
                <w:sz w:val="20"/>
                <w:szCs w:val="20"/>
              </w:rPr>
            </w:pPr>
            <w:r w:rsidRPr="00956B0E">
              <w:rPr>
                <w:sz w:val="20"/>
                <w:szCs w:val="20"/>
              </w:rPr>
              <w:t>Form of crediting</w:t>
            </w:r>
          </w:p>
        </w:tc>
        <w:tc>
          <w:tcPr>
            <w:tcW w:w="923" w:type="dxa"/>
            <w:tcBorders>
              <w:top w:val="single" w:sz="8" w:space="0" w:color="000000"/>
              <w:left w:val="single" w:sz="8" w:space="0" w:color="000000"/>
              <w:bottom w:val="single" w:sz="8" w:space="0" w:color="000000"/>
              <w:right w:val="single" w:sz="8" w:space="0" w:color="000000"/>
            </w:tcBorders>
          </w:tcPr>
          <w:p w14:paraId="516FE934" w14:textId="77777777" w:rsidR="00BF38C5" w:rsidRPr="00956B0E" w:rsidRDefault="00BF38C5">
            <w:pPr>
              <w:spacing w:after="0" w:line="240" w:lineRule="auto"/>
              <w:rPr>
                <w:sz w:val="20"/>
                <w:szCs w:val="20"/>
              </w:rPr>
            </w:pPr>
          </w:p>
        </w:tc>
        <w:tc>
          <w:tcPr>
            <w:tcW w:w="915" w:type="dxa"/>
            <w:tcBorders>
              <w:top w:val="single" w:sz="8" w:space="0" w:color="000000"/>
              <w:left w:val="single" w:sz="8" w:space="0" w:color="000000"/>
              <w:bottom w:val="single" w:sz="8" w:space="0" w:color="000000"/>
              <w:right w:val="single" w:sz="8" w:space="0" w:color="000000"/>
            </w:tcBorders>
          </w:tcPr>
          <w:p w14:paraId="4D524A54" w14:textId="77777777" w:rsidR="00BF38C5" w:rsidRPr="00956B0E" w:rsidRDefault="00BF38C5">
            <w:pPr>
              <w:spacing w:after="0" w:line="240" w:lineRule="auto"/>
              <w:rPr>
                <w:sz w:val="20"/>
                <w:szCs w:val="20"/>
              </w:rPr>
            </w:pPr>
          </w:p>
        </w:tc>
        <w:tc>
          <w:tcPr>
            <w:tcW w:w="1123" w:type="dxa"/>
            <w:tcBorders>
              <w:top w:val="single" w:sz="8" w:space="0" w:color="000000"/>
              <w:left w:val="single" w:sz="8" w:space="0" w:color="000000"/>
              <w:bottom w:val="single" w:sz="8" w:space="0" w:color="000000"/>
              <w:right w:val="single" w:sz="8" w:space="0" w:color="000000"/>
            </w:tcBorders>
          </w:tcPr>
          <w:p w14:paraId="68FA5B92" w14:textId="77777777" w:rsidR="00BF38C5" w:rsidRPr="00956B0E" w:rsidRDefault="00BF38C5">
            <w:pPr>
              <w:spacing w:after="0" w:line="240" w:lineRule="auto"/>
              <w:rPr>
                <w:sz w:val="20"/>
                <w:szCs w:val="20"/>
              </w:rPr>
            </w:pPr>
          </w:p>
        </w:tc>
        <w:tc>
          <w:tcPr>
            <w:tcW w:w="891" w:type="dxa"/>
            <w:tcBorders>
              <w:top w:val="single" w:sz="8" w:space="0" w:color="000000"/>
              <w:left w:val="single" w:sz="8" w:space="0" w:color="000000"/>
              <w:bottom w:val="single" w:sz="8" w:space="0" w:color="000000"/>
              <w:right w:val="single" w:sz="8" w:space="0" w:color="000000"/>
            </w:tcBorders>
          </w:tcPr>
          <w:p w14:paraId="6797CED2" w14:textId="77777777" w:rsidR="00BF38C5" w:rsidRPr="00956B0E" w:rsidRDefault="00BF38C5">
            <w:pPr>
              <w:spacing w:after="0" w:line="240" w:lineRule="auto"/>
              <w:rPr>
                <w:sz w:val="20"/>
                <w:szCs w:val="20"/>
              </w:rPr>
            </w:pPr>
          </w:p>
        </w:tc>
        <w:tc>
          <w:tcPr>
            <w:tcW w:w="1068" w:type="dxa"/>
            <w:tcBorders>
              <w:top w:val="single" w:sz="8" w:space="0" w:color="000000"/>
              <w:left w:val="single" w:sz="8" w:space="0" w:color="000000"/>
              <w:bottom w:val="single" w:sz="8" w:space="0" w:color="000000"/>
              <w:right w:val="single" w:sz="8" w:space="0" w:color="000000"/>
            </w:tcBorders>
          </w:tcPr>
          <w:p w14:paraId="45E645E0" w14:textId="77777777" w:rsidR="00BF38C5" w:rsidRPr="00956B0E" w:rsidRDefault="00956B0E">
            <w:pPr>
              <w:spacing w:after="0" w:line="240" w:lineRule="auto"/>
              <w:jc w:val="center"/>
              <w:rPr>
                <w:sz w:val="20"/>
                <w:szCs w:val="20"/>
              </w:rPr>
            </w:pPr>
            <w:r w:rsidRPr="00956B0E">
              <w:rPr>
                <w:sz w:val="20"/>
                <w:szCs w:val="20"/>
              </w:rPr>
              <w:t>crediting with grade</w:t>
            </w:r>
          </w:p>
        </w:tc>
      </w:tr>
      <w:tr w:rsidR="00BF38C5" w:rsidRPr="00956B0E" w14:paraId="502F36EA" w14:textId="77777777">
        <w:tc>
          <w:tcPr>
            <w:tcW w:w="4364" w:type="dxa"/>
            <w:tcBorders>
              <w:top w:val="single" w:sz="8" w:space="0" w:color="000000"/>
              <w:left w:val="single" w:sz="8" w:space="0" w:color="000000"/>
              <w:bottom w:val="single" w:sz="8" w:space="0" w:color="000000"/>
              <w:right w:val="single" w:sz="8" w:space="0" w:color="000000"/>
            </w:tcBorders>
          </w:tcPr>
          <w:p w14:paraId="3BFBA261" w14:textId="77777777" w:rsidR="00BF38C5" w:rsidRPr="00956B0E" w:rsidRDefault="00956B0E">
            <w:pPr>
              <w:spacing w:after="0" w:line="240" w:lineRule="auto"/>
              <w:rPr>
                <w:sz w:val="20"/>
                <w:szCs w:val="20"/>
              </w:rPr>
            </w:pPr>
            <w:r w:rsidRPr="00956B0E">
              <w:rPr>
                <w:sz w:val="20"/>
                <w:szCs w:val="20"/>
              </w:rPr>
              <w:t>For group of courses mark (X) final course</w:t>
            </w:r>
          </w:p>
        </w:tc>
        <w:tc>
          <w:tcPr>
            <w:tcW w:w="923" w:type="dxa"/>
            <w:tcBorders>
              <w:top w:val="single" w:sz="8" w:space="0" w:color="000000"/>
              <w:left w:val="single" w:sz="8" w:space="0" w:color="000000"/>
              <w:bottom w:val="single" w:sz="8" w:space="0" w:color="000000"/>
              <w:right w:val="single" w:sz="8" w:space="0" w:color="000000"/>
            </w:tcBorders>
          </w:tcPr>
          <w:p w14:paraId="3F912CBE" w14:textId="77777777" w:rsidR="00BF38C5" w:rsidRPr="00956B0E" w:rsidRDefault="00BF38C5">
            <w:pPr>
              <w:spacing w:after="0" w:line="240" w:lineRule="auto"/>
              <w:rPr>
                <w:sz w:val="20"/>
                <w:szCs w:val="20"/>
              </w:rPr>
            </w:pPr>
          </w:p>
        </w:tc>
        <w:tc>
          <w:tcPr>
            <w:tcW w:w="915" w:type="dxa"/>
            <w:tcBorders>
              <w:top w:val="single" w:sz="8" w:space="0" w:color="000000"/>
              <w:left w:val="single" w:sz="8" w:space="0" w:color="000000"/>
              <w:bottom w:val="single" w:sz="8" w:space="0" w:color="000000"/>
              <w:right w:val="single" w:sz="8" w:space="0" w:color="000000"/>
            </w:tcBorders>
          </w:tcPr>
          <w:p w14:paraId="3F6E5622" w14:textId="77777777" w:rsidR="00BF38C5" w:rsidRPr="00956B0E" w:rsidRDefault="00BF38C5">
            <w:pPr>
              <w:spacing w:after="0" w:line="240" w:lineRule="auto"/>
              <w:rPr>
                <w:sz w:val="20"/>
                <w:szCs w:val="20"/>
              </w:rPr>
            </w:pPr>
          </w:p>
        </w:tc>
        <w:tc>
          <w:tcPr>
            <w:tcW w:w="1123" w:type="dxa"/>
            <w:tcBorders>
              <w:top w:val="single" w:sz="8" w:space="0" w:color="000000"/>
              <w:left w:val="single" w:sz="8" w:space="0" w:color="000000"/>
              <w:bottom w:val="single" w:sz="8" w:space="0" w:color="000000"/>
              <w:right w:val="single" w:sz="8" w:space="0" w:color="000000"/>
            </w:tcBorders>
          </w:tcPr>
          <w:p w14:paraId="06EB196B" w14:textId="77777777" w:rsidR="00BF38C5" w:rsidRPr="00956B0E" w:rsidRDefault="00BF38C5">
            <w:pPr>
              <w:spacing w:after="0" w:line="240" w:lineRule="auto"/>
              <w:rPr>
                <w:sz w:val="20"/>
                <w:szCs w:val="20"/>
              </w:rPr>
            </w:pPr>
          </w:p>
        </w:tc>
        <w:tc>
          <w:tcPr>
            <w:tcW w:w="891" w:type="dxa"/>
            <w:tcBorders>
              <w:top w:val="single" w:sz="8" w:space="0" w:color="000000"/>
              <w:left w:val="single" w:sz="8" w:space="0" w:color="000000"/>
              <w:bottom w:val="single" w:sz="8" w:space="0" w:color="000000"/>
              <w:right w:val="single" w:sz="8" w:space="0" w:color="000000"/>
            </w:tcBorders>
          </w:tcPr>
          <w:p w14:paraId="043AC0CB" w14:textId="77777777" w:rsidR="00BF38C5" w:rsidRPr="00956B0E" w:rsidRDefault="00BF38C5">
            <w:pPr>
              <w:spacing w:after="0" w:line="240" w:lineRule="auto"/>
              <w:rPr>
                <w:sz w:val="20"/>
                <w:szCs w:val="20"/>
              </w:rPr>
            </w:pPr>
          </w:p>
        </w:tc>
        <w:tc>
          <w:tcPr>
            <w:tcW w:w="1068" w:type="dxa"/>
            <w:tcBorders>
              <w:top w:val="single" w:sz="8" w:space="0" w:color="000000"/>
              <w:left w:val="single" w:sz="8" w:space="0" w:color="000000"/>
              <w:bottom w:val="single" w:sz="8" w:space="0" w:color="000000"/>
              <w:right w:val="single" w:sz="8" w:space="0" w:color="000000"/>
            </w:tcBorders>
          </w:tcPr>
          <w:p w14:paraId="5D02D195" w14:textId="77777777" w:rsidR="00BF38C5" w:rsidRPr="00956B0E" w:rsidRDefault="00BF38C5">
            <w:pPr>
              <w:spacing w:after="0" w:line="240" w:lineRule="auto"/>
              <w:jc w:val="center"/>
              <w:rPr>
                <w:sz w:val="20"/>
                <w:szCs w:val="20"/>
              </w:rPr>
            </w:pPr>
          </w:p>
        </w:tc>
      </w:tr>
      <w:tr w:rsidR="00BF38C5" w:rsidRPr="00956B0E" w14:paraId="08F6E038" w14:textId="77777777">
        <w:tc>
          <w:tcPr>
            <w:tcW w:w="4364" w:type="dxa"/>
            <w:tcBorders>
              <w:top w:val="single" w:sz="8" w:space="0" w:color="000000"/>
              <w:left w:val="single" w:sz="8" w:space="0" w:color="000000"/>
              <w:bottom w:val="single" w:sz="8" w:space="0" w:color="000000"/>
              <w:right w:val="single" w:sz="8" w:space="0" w:color="000000"/>
            </w:tcBorders>
          </w:tcPr>
          <w:p w14:paraId="3E5A9D87" w14:textId="77777777" w:rsidR="00BF38C5" w:rsidRPr="00956B0E" w:rsidRDefault="00956B0E">
            <w:pPr>
              <w:spacing w:after="0" w:line="240" w:lineRule="auto"/>
              <w:rPr>
                <w:sz w:val="20"/>
                <w:szCs w:val="20"/>
              </w:rPr>
            </w:pPr>
            <w:r w:rsidRPr="00956B0E">
              <w:rPr>
                <w:sz w:val="20"/>
                <w:szCs w:val="20"/>
              </w:rPr>
              <w:t>Number of ECTS points</w:t>
            </w:r>
          </w:p>
        </w:tc>
        <w:tc>
          <w:tcPr>
            <w:tcW w:w="923" w:type="dxa"/>
            <w:tcBorders>
              <w:top w:val="single" w:sz="8" w:space="0" w:color="000000"/>
              <w:left w:val="single" w:sz="8" w:space="0" w:color="000000"/>
              <w:bottom w:val="single" w:sz="8" w:space="0" w:color="000000"/>
              <w:right w:val="single" w:sz="8" w:space="0" w:color="000000"/>
            </w:tcBorders>
          </w:tcPr>
          <w:p w14:paraId="355A1AD0" w14:textId="77777777" w:rsidR="00BF38C5" w:rsidRPr="00956B0E" w:rsidRDefault="00BF38C5">
            <w:pPr>
              <w:spacing w:after="0" w:line="240" w:lineRule="auto"/>
              <w:rPr>
                <w:sz w:val="20"/>
                <w:szCs w:val="20"/>
              </w:rPr>
            </w:pPr>
          </w:p>
        </w:tc>
        <w:tc>
          <w:tcPr>
            <w:tcW w:w="915" w:type="dxa"/>
            <w:tcBorders>
              <w:top w:val="single" w:sz="8" w:space="0" w:color="000000"/>
              <w:left w:val="single" w:sz="8" w:space="0" w:color="000000"/>
              <w:bottom w:val="single" w:sz="8" w:space="0" w:color="000000"/>
              <w:right w:val="single" w:sz="8" w:space="0" w:color="000000"/>
            </w:tcBorders>
          </w:tcPr>
          <w:p w14:paraId="5CC35E13" w14:textId="77777777" w:rsidR="00BF38C5" w:rsidRPr="00956B0E" w:rsidRDefault="00BF38C5">
            <w:pPr>
              <w:spacing w:after="0" w:line="240" w:lineRule="auto"/>
              <w:rPr>
                <w:sz w:val="20"/>
                <w:szCs w:val="20"/>
              </w:rPr>
            </w:pPr>
          </w:p>
        </w:tc>
        <w:tc>
          <w:tcPr>
            <w:tcW w:w="1123" w:type="dxa"/>
            <w:tcBorders>
              <w:top w:val="single" w:sz="8" w:space="0" w:color="000000"/>
              <w:left w:val="single" w:sz="8" w:space="0" w:color="000000"/>
              <w:bottom w:val="single" w:sz="8" w:space="0" w:color="000000"/>
              <w:right w:val="single" w:sz="8" w:space="0" w:color="000000"/>
            </w:tcBorders>
          </w:tcPr>
          <w:p w14:paraId="4DFCE7CD" w14:textId="77777777" w:rsidR="00BF38C5" w:rsidRPr="00956B0E" w:rsidRDefault="00BF38C5">
            <w:pPr>
              <w:spacing w:after="0" w:line="240" w:lineRule="auto"/>
              <w:rPr>
                <w:sz w:val="20"/>
                <w:szCs w:val="20"/>
              </w:rPr>
            </w:pPr>
          </w:p>
        </w:tc>
        <w:tc>
          <w:tcPr>
            <w:tcW w:w="891" w:type="dxa"/>
            <w:tcBorders>
              <w:top w:val="single" w:sz="8" w:space="0" w:color="000000"/>
              <w:left w:val="single" w:sz="8" w:space="0" w:color="000000"/>
              <w:bottom w:val="single" w:sz="8" w:space="0" w:color="000000"/>
              <w:right w:val="single" w:sz="8" w:space="0" w:color="000000"/>
            </w:tcBorders>
          </w:tcPr>
          <w:p w14:paraId="7A5588B3" w14:textId="77777777" w:rsidR="00BF38C5" w:rsidRPr="00956B0E" w:rsidRDefault="00BF38C5">
            <w:pPr>
              <w:spacing w:after="0" w:line="240" w:lineRule="auto"/>
              <w:rPr>
                <w:sz w:val="20"/>
                <w:szCs w:val="20"/>
              </w:rPr>
            </w:pPr>
          </w:p>
        </w:tc>
        <w:tc>
          <w:tcPr>
            <w:tcW w:w="1068" w:type="dxa"/>
            <w:tcBorders>
              <w:top w:val="single" w:sz="8" w:space="0" w:color="000000"/>
              <w:left w:val="single" w:sz="8" w:space="0" w:color="000000"/>
              <w:bottom w:val="single" w:sz="8" w:space="0" w:color="000000"/>
              <w:right w:val="single" w:sz="8" w:space="0" w:color="000000"/>
            </w:tcBorders>
          </w:tcPr>
          <w:p w14:paraId="3E6A2414" w14:textId="77777777" w:rsidR="00BF38C5" w:rsidRPr="00956B0E" w:rsidRDefault="00956B0E">
            <w:pPr>
              <w:spacing w:after="0" w:line="240" w:lineRule="auto"/>
              <w:jc w:val="center"/>
              <w:rPr>
                <w:sz w:val="20"/>
                <w:szCs w:val="20"/>
              </w:rPr>
            </w:pPr>
            <w:r w:rsidRPr="00956B0E">
              <w:rPr>
                <w:sz w:val="20"/>
                <w:szCs w:val="20"/>
              </w:rPr>
              <w:t>2</w:t>
            </w:r>
          </w:p>
        </w:tc>
      </w:tr>
      <w:tr w:rsidR="00BF38C5" w:rsidRPr="00956B0E" w14:paraId="3615035D" w14:textId="77777777">
        <w:tc>
          <w:tcPr>
            <w:tcW w:w="4364" w:type="dxa"/>
            <w:tcBorders>
              <w:top w:val="single" w:sz="8" w:space="0" w:color="000000"/>
              <w:left w:val="single" w:sz="8" w:space="0" w:color="000000"/>
              <w:bottom w:val="single" w:sz="8" w:space="0" w:color="000000"/>
              <w:right w:val="single" w:sz="8" w:space="0" w:color="000000"/>
            </w:tcBorders>
          </w:tcPr>
          <w:p w14:paraId="02048CBB" w14:textId="77777777" w:rsidR="00BF38C5" w:rsidRPr="00956B0E" w:rsidRDefault="00956B0E">
            <w:pPr>
              <w:spacing w:after="0" w:line="240" w:lineRule="auto"/>
              <w:jc w:val="right"/>
              <w:rPr>
                <w:sz w:val="20"/>
                <w:szCs w:val="20"/>
              </w:rPr>
            </w:pPr>
            <w:r w:rsidRPr="00956B0E">
              <w:rPr>
                <w:sz w:val="20"/>
                <w:szCs w:val="20"/>
              </w:rPr>
              <w:t xml:space="preserve">including number of ECTS points for practical classes (P) </w:t>
            </w:r>
          </w:p>
        </w:tc>
        <w:tc>
          <w:tcPr>
            <w:tcW w:w="923" w:type="dxa"/>
            <w:tcBorders>
              <w:top w:val="single" w:sz="8" w:space="0" w:color="000000"/>
              <w:left w:val="single" w:sz="8" w:space="0" w:color="000000"/>
              <w:bottom w:val="single" w:sz="8" w:space="0" w:color="000000"/>
              <w:right w:val="single" w:sz="8" w:space="0" w:color="000000"/>
            </w:tcBorders>
          </w:tcPr>
          <w:p w14:paraId="039780E2" w14:textId="77777777" w:rsidR="00BF38C5" w:rsidRPr="00956B0E" w:rsidRDefault="00BF38C5">
            <w:pPr>
              <w:spacing w:after="0" w:line="240" w:lineRule="auto"/>
              <w:rPr>
                <w:sz w:val="20"/>
                <w:szCs w:val="20"/>
              </w:rPr>
            </w:pPr>
          </w:p>
        </w:tc>
        <w:tc>
          <w:tcPr>
            <w:tcW w:w="915" w:type="dxa"/>
            <w:tcBorders>
              <w:top w:val="single" w:sz="8" w:space="0" w:color="000000"/>
              <w:left w:val="single" w:sz="8" w:space="0" w:color="000000"/>
              <w:bottom w:val="single" w:sz="8" w:space="0" w:color="000000"/>
              <w:right w:val="single" w:sz="8" w:space="0" w:color="000000"/>
            </w:tcBorders>
          </w:tcPr>
          <w:p w14:paraId="66381241" w14:textId="77777777" w:rsidR="00BF38C5" w:rsidRPr="00956B0E" w:rsidRDefault="00BF38C5">
            <w:pPr>
              <w:spacing w:after="0" w:line="240" w:lineRule="auto"/>
              <w:rPr>
                <w:sz w:val="20"/>
                <w:szCs w:val="20"/>
              </w:rPr>
            </w:pPr>
          </w:p>
        </w:tc>
        <w:tc>
          <w:tcPr>
            <w:tcW w:w="1123" w:type="dxa"/>
            <w:tcBorders>
              <w:top w:val="single" w:sz="8" w:space="0" w:color="000000"/>
              <w:left w:val="single" w:sz="8" w:space="0" w:color="000000"/>
              <w:bottom w:val="single" w:sz="8" w:space="0" w:color="000000"/>
              <w:right w:val="single" w:sz="8" w:space="0" w:color="000000"/>
            </w:tcBorders>
          </w:tcPr>
          <w:p w14:paraId="10212245" w14:textId="77777777" w:rsidR="00BF38C5" w:rsidRPr="00956B0E" w:rsidRDefault="00BF38C5">
            <w:pPr>
              <w:spacing w:after="0" w:line="240" w:lineRule="auto"/>
              <w:rPr>
                <w:sz w:val="20"/>
                <w:szCs w:val="20"/>
              </w:rPr>
            </w:pPr>
          </w:p>
        </w:tc>
        <w:tc>
          <w:tcPr>
            <w:tcW w:w="891" w:type="dxa"/>
            <w:tcBorders>
              <w:top w:val="single" w:sz="8" w:space="0" w:color="000000"/>
              <w:left w:val="single" w:sz="8" w:space="0" w:color="000000"/>
              <w:bottom w:val="single" w:sz="8" w:space="0" w:color="000000"/>
              <w:right w:val="single" w:sz="8" w:space="0" w:color="000000"/>
            </w:tcBorders>
          </w:tcPr>
          <w:p w14:paraId="622C7360" w14:textId="77777777" w:rsidR="00BF38C5" w:rsidRPr="00956B0E" w:rsidRDefault="00BF38C5">
            <w:pPr>
              <w:spacing w:after="0" w:line="240" w:lineRule="auto"/>
              <w:rPr>
                <w:sz w:val="20"/>
                <w:szCs w:val="20"/>
              </w:rPr>
            </w:pPr>
          </w:p>
        </w:tc>
        <w:tc>
          <w:tcPr>
            <w:tcW w:w="1068" w:type="dxa"/>
            <w:tcBorders>
              <w:top w:val="single" w:sz="8" w:space="0" w:color="000000"/>
              <w:left w:val="single" w:sz="8" w:space="0" w:color="000000"/>
              <w:bottom w:val="single" w:sz="8" w:space="0" w:color="000000"/>
              <w:right w:val="single" w:sz="8" w:space="0" w:color="000000"/>
            </w:tcBorders>
          </w:tcPr>
          <w:p w14:paraId="5E53208F" w14:textId="77777777" w:rsidR="00BF38C5" w:rsidRPr="00956B0E" w:rsidRDefault="00956B0E">
            <w:pPr>
              <w:spacing w:after="0" w:line="240" w:lineRule="auto"/>
              <w:jc w:val="center"/>
              <w:rPr>
                <w:sz w:val="20"/>
                <w:szCs w:val="20"/>
              </w:rPr>
            </w:pPr>
            <w:r w:rsidRPr="00956B0E">
              <w:rPr>
                <w:sz w:val="20"/>
                <w:szCs w:val="20"/>
              </w:rPr>
              <w:t>2</w:t>
            </w:r>
          </w:p>
        </w:tc>
      </w:tr>
      <w:tr w:rsidR="00BF38C5" w:rsidRPr="00956B0E" w14:paraId="50FD8491" w14:textId="77777777">
        <w:tc>
          <w:tcPr>
            <w:tcW w:w="4364" w:type="dxa"/>
            <w:tcBorders>
              <w:top w:val="single" w:sz="8" w:space="0" w:color="000000"/>
              <w:left w:val="single" w:sz="8" w:space="0" w:color="000000"/>
              <w:bottom w:val="single" w:sz="8" w:space="0" w:color="000000"/>
              <w:right w:val="single" w:sz="8" w:space="0" w:color="000000"/>
            </w:tcBorders>
          </w:tcPr>
          <w:p w14:paraId="5F2ED276" w14:textId="77777777" w:rsidR="00BF38C5" w:rsidRPr="00956B0E" w:rsidRDefault="00956B0E">
            <w:pPr>
              <w:spacing w:after="0" w:line="240" w:lineRule="auto"/>
              <w:jc w:val="right"/>
              <w:rPr>
                <w:sz w:val="20"/>
                <w:szCs w:val="20"/>
              </w:rPr>
            </w:pPr>
            <w:bookmarkStart w:id="2" w:name="_heading=h.1fob9te" w:colFirst="0" w:colLast="0"/>
            <w:bookmarkEnd w:id="2"/>
            <w:r w:rsidRPr="00956B0E">
              <w:rPr>
                <w:sz w:val="20"/>
                <w:szCs w:val="20"/>
              </w:rPr>
              <w:t>including number of ECTS points corresponding to classes that require direct participation of lecturers and other academics (BU)</w:t>
            </w:r>
          </w:p>
        </w:tc>
        <w:tc>
          <w:tcPr>
            <w:tcW w:w="923" w:type="dxa"/>
            <w:tcBorders>
              <w:top w:val="single" w:sz="8" w:space="0" w:color="000000"/>
              <w:left w:val="single" w:sz="8" w:space="0" w:color="000000"/>
              <w:bottom w:val="single" w:sz="8" w:space="0" w:color="000000"/>
              <w:right w:val="single" w:sz="8" w:space="0" w:color="000000"/>
            </w:tcBorders>
          </w:tcPr>
          <w:p w14:paraId="224CE43E" w14:textId="77777777" w:rsidR="00BF38C5" w:rsidRPr="00956B0E" w:rsidRDefault="00BF38C5">
            <w:pPr>
              <w:spacing w:after="0" w:line="240" w:lineRule="auto"/>
              <w:rPr>
                <w:sz w:val="20"/>
                <w:szCs w:val="20"/>
              </w:rPr>
            </w:pPr>
          </w:p>
        </w:tc>
        <w:tc>
          <w:tcPr>
            <w:tcW w:w="915" w:type="dxa"/>
            <w:tcBorders>
              <w:top w:val="single" w:sz="8" w:space="0" w:color="000000"/>
              <w:left w:val="single" w:sz="8" w:space="0" w:color="000000"/>
              <w:bottom w:val="single" w:sz="8" w:space="0" w:color="000000"/>
              <w:right w:val="single" w:sz="8" w:space="0" w:color="000000"/>
            </w:tcBorders>
          </w:tcPr>
          <w:p w14:paraId="7ADCDD29" w14:textId="77777777" w:rsidR="00BF38C5" w:rsidRPr="00956B0E" w:rsidRDefault="00BF38C5">
            <w:pPr>
              <w:spacing w:after="0" w:line="240" w:lineRule="auto"/>
              <w:rPr>
                <w:sz w:val="20"/>
                <w:szCs w:val="20"/>
              </w:rPr>
            </w:pPr>
          </w:p>
        </w:tc>
        <w:tc>
          <w:tcPr>
            <w:tcW w:w="1123" w:type="dxa"/>
            <w:tcBorders>
              <w:top w:val="single" w:sz="8" w:space="0" w:color="000000"/>
              <w:left w:val="single" w:sz="8" w:space="0" w:color="000000"/>
              <w:bottom w:val="single" w:sz="8" w:space="0" w:color="000000"/>
              <w:right w:val="single" w:sz="8" w:space="0" w:color="000000"/>
            </w:tcBorders>
          </w:tcPr>
          <w:p w14:paraId="061D6868" w14:textId="77777777" w:rsidR="00BF38C5" w:rsidRPr="00956B0E" w:rsidRDefault="00BF38C5">
            <w:pPr>
              <w:spacing w:after="0" w:line="240" w:lineRule="auto"/>
              <w:rPr>
                <w:sz w:val="20"/>
                <w:szCs w:val="20"/>
              </w:rPr>
            </w:pPr>
          </w:p>
        </w:tc>
        <w:tc>
          <w:tcPr>
            <w:tcW w:w="891" w:type="dxa"/>
            <w:tcBorders>
              <w:top w:val="single" w:sz="8" w:space="0" w:color="000000"/>
              <w:left w:val="single" w:sz="8" w:space="0" w:color="000000"/>
              <w:bottom w:val="single" w:sz="8" w:space="0" w:color="000000"/>
              <w:right w:val="single" w:sz="8" w:space="0" w:color="000000"/>
            </w:tcBorders>
          </w:tcPr>
          <w:p w14:paraId="313B10A9" w14:textId="77777777" w:rsidR="00BF38C5" w:rsidRPr="00956B0E" w:rsidRDefault="00BF38C5">
            <w:pPr>
              <w:spacing w:after="0" w:line="240" w:lineRule="auto"/>
              <w:rPr>
                <w:sz w:val="20"/>
                <w:szCs w:val="20"/>
              </w:rPr>
            </w:pPr>
          </w:p>
        </w:tc>
        <w:tc>
          <w:tcPr>
            <w:tcW w:w="1068" w:type="dxa"/>
            <w:tcBorders>
              <w:top w:val="single" w:sz="8" w:space="0" w:color="000000"/>
              <w:left w:val="single" w:sz="8" w:space="0" w:color="000000"/>
              <w:bottom w:val="single" w:sz="8" w:space="0" w:color="000000"/>
              <w:right w:val="single" w:sz="8" w:space="0" w:color="000000"/>
            </w:tcBorders>
          </w:tcPr>
          <w:p w14:paraId="41FAE3AF" w14:textId="7A013773" w:rsidR="00BF38C5" w:rsidRPr="00956B0E" w:rsidRDefault="00956B0E">
            <w:pPr>
              <w:spacing w:after="0" w:line="240" w:lineRule="auto"/>
              <w:jc w:val="center"/>
              <w:rPr>
                <w:sz w:val="20"/>
                <w:szCs w:val="20"/>
              </w:rPr>
            </w:pPr>
            <w:r w:rsidRPr="00956B0E">
              <w:rPr>
                <w:sz w:val="20"/>
                <w:szCs w:val="20"/>
              </w:rPr>
              <w:t>1,</w:t>
            </w:r>
            <w:r w:rsidR="000C499F">
              <w:rPr>
                <w:sz w:val="20"/>
                <w:szCs w:val="20"/>
              </w:rPr>
              <w:t>2</w:t>
            </w:r>
          </w:p>
        </w:tc>
      </w:tr>
    </w:tbl>
    <w:p w14:paraId="28D3A045" w14:textId="77777777" w:rsidR="00BF38C5" w:rsidRPr="00956B0E" w:rsidRDefault="00BF38C5">
      <w:pPr>
        <w:spacing w:line="240" w:lineRule="auto"/>
        <w:rPr>
          <w:sz w:val="20"/>
          <w:szCs w:val="20"/>
        </w:rPr>
      </w:pPr>
    </w:p>
    <w:tbl>
      <w:tblPr>
        <w:tblStyle w:val="aa"/>
        <w:tblW w:w="9225" w:type="dxa"/>
        <w:tblInd w:w="-15" w:type="dxa"/>
        <w:tblLayout w:type="fixed"/>
        <w:tblLook w:val="0400" w:firstRow="0" w:lastRow="0" w:firstColumn="0" w:lastColumn="0" w:noHBand="0" w:noVBand="1"/>
      </w:tblPr>
      <w:tblGrid>
        <w:gridCol w:w="9225"/>
      </w:tblGrid>
      <w:tr w:rsidR="00BF38C5" w:rsidRPr="00956B0E" w14:paraId="789E8E6F" w14:textId="77777777">
        <w:tc>
          <w:tcPr>
            <w:tcW w:w="9225" w:type="dxa"/>
            <w:tcBorders>
              <w:top w:val="single" w:sz="8" w:space="0" w:color="000000"/>
              <w:left w:val="single" w:sz="8" w:space="0" w:color="000000"/>
              <w:bottom w:val="single" w:sz="8" w:space="0" w:color="000000"/>
              <w:right w:val="single" w:sz="8" w:space="0" w:color="000000"/>
            </w:tcBorders>
          </w:tcPr>
          <w:p w14:paraId="59B838A1" w14:textId="77777777" w:rsidR="00BF38C5" w:rsidRPr="00956B0E" w:rsidRDefault="00956B0E">
            <w:pPr>
              <w:spacing w:before="60" w:after="20" w:line="240" w:lineRule="auto"/>
              <w:jc w:val="center"/>
              <w:rPr>
                <w:b/>
                <w:sz w:val="20"/>
                <w:szCs w:val="20"/>
              </w:rPr>
            </w:pPr>
            <w:bookmarkStart w:id="3" w:name="bookmark=id.3znysh7" w:colFirst="0" w:colLast="0"/>
            <w:bookmarkEnd w:id="3"/>
            <w:r w:rsidRPr="00956B0E">
              <w:rPr>
                <w:b/>
                <w:sz w:val="20"/>
                <w:szCs w:val="20"/>
              </w:rPr>
              <w:t>PREREQUISITES RELATING TO KNOWLEDGE, SKILLS AND OTHER COMPETENCES</w:t>
            </w:r>
          </w:p>
          <w:p w14:paraId="0B614FDC" w14:textId="77777777" w:rsidR="00BF38C5" w:rsidRPr="00956B0E" w:rsidRDefault="00956B0E">
            <w:pPr>
              <w:numPr>
                <w:ilvl w:val="0"/>
                <w:numId w:val="1"/>
              </w:numPr>
              <w:pBdr>
                <w:top w:val="nil"/>
                <w:left w:val="nil"/>
                <w:bottom w:val="nil"/>
                <w:right w:val="nil"/>
                <w:between w:val="nil"/>
              </w:pBdr>
              <w:spacing w:after="0" w:line="360" w:lineRule="auto"/>
              <w:rPr>
                <w:color w:val="000000"/>
                <w:sz w:val="20"/>
                <w:szCs w:val="20"/>
              </w:rPr>
            </w:pPr>
            <w:r w:rsidRPr="00956B0E">
              <w:rPr>
                <w:color w:val="000000"/>
                <w:sz w:val="20"/>
                <w:szCs w:val="20"/>
              </w:rPr>
              <w:t>basic knowledge in the field of human resource management</w:t>
            </w:r>
          </w:p>
          <w:p w14:paraId="2F415675" w14:textId="77777777" w:rsidR="00BF38C5" w:rsidRPr="00956B0E" w:rsidRDefault="00956B0E">
            <w:pPr>
              <w:numPr>
                <w:ilvl w:val="0"/>
                <w:numId w:val="1"/>
              </w:numPr>
              <w:pBdr>
                <w:top w:val="nil"/>
                <w:left w:val="nil"/>
                <w:bottom w:val="nil"/>
                <w:right w:val="nil"/>
                <w:between w:val="nil"/>
              </w:pBdr>
              <w:spacing w:after="0" w:line="360" w:lineRule="auto"/>
              <w:rPr>
                <w:color w:val="000000"/>
                <w:sz w:val="20"/>
                <w:szCs w:val="20"/>
              </w:rPr>
            </w:pPr>
            <w:r w:rsidRPr="00956B0E">
              <w:rPr>
                <w:color w:val="000000"/>
                <w:sz w:val="20"/>
                <w:szCs w:val="20"/>
              </w:rPr>
              <w:t>basic knowledge of social sciences</w:t>
            </w:r>
          </w:p>
        </w:tc>
      </w:tr>
    </w:tbl>
    <w:p w14:paraId="75CB208C" w14:textId="180F3C45" w:rsidR="00BF38C5" w:rsidRPr="00956B0E" w:rsidRDefault="00BF38C5">
      <w:pPr>
        <w:spacing w:line="240" w:lineRule="auto"/>
        <w:rPr>
          <w:sz w:val="20"/>
          <w:szCs w:val="20"/>
        </w:rPr>
      </w:pPr>
    </w:p>
    <w:tbl>
      <w:tblPr>
        <w:tblStyle w:val="ab"/>
        <w:tblW w:w="9204" w:type="dxa"/>
        <w:tblInd w:w="-15" w:type="dxa"/>
        <w:tblLayout w:type="fixed"/>
        <w:tblLook w:val="0400" w:firstRow="0" w:lastRow="0" w:firstColumn="0" w:lastColumn="0" w:noHBand="0" w:noVBand="1"/>
      </w:tblPr>
      <w:tblGrid>
        <w:gridCol w:w="9204"/>
      </w:tblGrid>
      <w:tr w:rsidR="00BF38C5" w:rsidRPr="00956B0E" w14:paraId="64DDF37E" w14:textId="77777777">
        <w:tc>
          <w:tcPr>
            <w:tcW w:w="9204" w:type="dxa"/>
            <w:tcBorders>
              <w:top w:val="single" w:sz="8" w:space="0" w:color="000000"/>
              <w:left w:val="single" w:sz="8" w:space="0" w:color="000000"/>
              <w:bottom w:val="single" w:sz="8" w:space="0" w:color="000000"/>
              <w:right w:val="single" w:sz="8" w:space="0" w:color="000000"/>
            </w:tcBorders>
          </w:tcPr>
          <w:p w14:paraId="0CAC8E2D" w14:textId="77777777" w:rsidR="00BF38C5" w:rsidRPr="00956B0E" w:rsidRDefault="00956B0E">
            <w:pPr>
              <w:spacing w:after="0" w:line="240" w:lineRule="auto"/>
              <w:jc w:val="center"/>
              <w:rPr>
                <w:b/>
                <w:sz w:val="20"/>
                <w:szCs w:val="20"/>
              </w:rPr>
            </w:pPr>
            <w:bookmarkStart w:id="4" w:name="bookmark=id.2et92p0" w:colFirst="0" w:colLast="0"/>
            <w:bookmarkEnd w:id="4"/>
            <w:r w:rsidRPr="00956B0E">
              <w:rPr>
                <w:b/>
                <w:sz w:val="20"/>
                <w:szCs w:val="20"/>
              </w:rPr>
              <w:t>SUBJECT OBJECTIVES</w:t>
            </w:r>
          </w:p>
          <w:p w14:paraId="52D71CCD" w14:textId="77777777" w:rsidR="00BF38C5" w:rsidRPr="00956B0E" w:rsidRDefault="00956B0E">
            <w:pPr>
              <w:spacing w:after="0" w:line="240" w:lineRule="auto"/>
              <w:ind w:left="57" w:right="57"/>
              <w:jc w:val="both"/>
              <w:rPr>
                <w:sz w:val="20"/>
                <w:szCs w:val="20"/>
              </w:rPr>
            </w:pPr>
            <w:r w:rsidRPr="00956B0E">
              <w:rPr>
                <w:sz w:val="20"/>
                <w:szCs w:val="20"/>
              </w:rPr>
              <w:t>C1. To acquaint students with the genesis, types and applications of coaching.</w:t>
            </w:r>
          </w:p>
          <w:p w14:paraId="2178D71D" w14:textId="77777777" w:rsidR="00BF38C5" w:rsidRPr="00956B0E" w:rsidRDefault="00956B0E">
            <w:pPr>
              <w:spacing w:after="0" w:line="240" w:lineRule="auto"/>
              <w:ind w:left="57" w:right="57"/>
              <w:jc w:val="both"/>
              <w:rPr>
                <w:sz w:val="20"/>
                <w:szCs w:val="20"/>
              </w:rPr>
            </w:pPr>
            <w:r w:rsidRPr="00956B0E">
              <w:rPr>
                <w:sz w:val="20"/>
                <w:szCs w:val="20"/>
              </w:rPr>
              <w:t>C2. Raising competences in the area of social skills (communication, empathy and understanding, giving feedback, assertiveness) as the basis for coaching support.</w:t>
            </w:r>
          </w:p>
          <w:p w14:paraId="33E149EE" w14:textId="77777777" w:rsidR="00BF38C5" w:rsidRPr="00956B0E" w:rsidRDefault="00956B0E">
            <w:pPr>
              <w:spacing w:after="0" w:line="360" w:lineRule="auto"/>
              <w:ind w:left="57" w:right="57"/>
              <w:jc w:val="both"/>
              <w:rPr>
                <w:sz w:val="20"/>
                <w:szCs w:val="20"/>
              </w:rPr>
            </w:pPr>
            <w:r w:rsidRPr="00956B0E">
              <w:rPr>
                <w:sz w:val="20"/>
                <w:szCs w:val="20"/>
              </w:rPr>
              <w:t>C3. Developing the ability to apply coaching practices in difficult team and managerial situations.</w:t>
            </w:r>
          </w:p>
        </w:tc>
      </w:tr>
    </w:tbl>
    <w:p w14:paraId="31D32648" w14:textId="77777777" w:rsidR="00BF38C5" w:rsidRPr="00956B0E" w:rsidRDefault="00BF38C5">
      <w:pPr>
        <w:widowControl w:val="0"/>
        <w:pBdr>
          <w:top w:val="nil"/>
          <w:left w:val="nil"/>
          <w:bottom w:val="nil"/>
          <w:right w:val="nil"/>
          <w:between w:val="nil"/>
        </w:pBdr>
        <w:spacing w:after="0"/>
        <w:rPr>
          <w:sz w:val="20"/>
          <w:szCs w:val="20"/>
        </w:rPr>
      </w:pPr>
      <w:bookmarkStart w:id="5" w:name="bookmark=id.tyjcwt" w:colFirst="0" w:colLast="0"/>
      <w:bookmarkEnd w:id="5"/>
    </w:p>
    <w:tbl>
      <w:tblPr>
        <w:tblStyle w:val="ac"/>
        <w:tblW w:w="9225" w:type="dxa"/>
        <w:tblInd w:w="-15" w:type="dxa"/>
        <w:tblLayout w:type="fixed"/>
        <w:tblLook w:val="0400" w:firstRow="0" w:lastRow="0" w:firstColumn="0" w:lastColumn="0" w:noHBand="0" w:noVBand="1"/>
      </w:tblPr>
      <w:tblGrid>
        <w:gridCol w:w="9225"/>
      </w:tblGrid>
      <w:tr w:rsidR="00BF38C5" w:rsidRPr="00956B0E" w14:paraId="6B1FDE9C" w14:textId="77777777">
        <w:trPr>
          <w:trHeight w:val="958"/>
        </w:trPr>
        <w:tc>
          <w:tcPr>
            <w:tcW w:w="9225" w:type="dxa"/>
            <w:tcBorders>
              <w:top w:val="single" w:sz="8" w:space="0" w:color="000000"/>
              <w:left w:val="single" w:sz="8" w:space="0" w:color="000000"/>
              <w:bottom w:val="single" w:sz="8" w:space="0" w:color="000000"/>
              <w:right w:val="single" w:sz="8" w:space="0" w:color="000000"/>
            </w:tcBorders>
          </w:tcPr>
          <w:p w14:paraId="0C705527" w14:textId="77777777" w:rsidR="00BF38C5" w:rsidRPr="00956B0E" w:rsidRDefault="00956B0E">
            <w:pPr>
              <w:spacing w:before="60" w:after="20" w:line="240" w:lineRule="auto"/>
              <w:ind w:left="860" w:hanging="860"/>
              <w:jc w:val="center"/>
              <w:rPr>
                <w:b/>
                <w:sz w:val="20"/>
                <w:szCs w:val="20"/>
              </w:rPr>
            </w:pPr>
            <w:r w:rsidRPr="00956B0E">
              <w:rPr>
                <w:b/>
                <w:sz w:val="20"/>
                <w:szCs w:val="20"/>
              </w:rPr>
              <w:t>SUBJECT EDUCATIONAL EFFECTS</w:t>
            </w:r>
          </w:p>
          <w:p w14:paraId="4C7F6719" w14:textId="77777777" w:rsidR="00BF38C5" w:rsidRPr="00956B0E" w:rsidRDefault="00956B0E">
            <w:pPr>
              <w:spacing w:after="0" w:line="240" w:lineRule="auto"/>
              <w:ind w:left="754" w:right="57" w:hanging="697"/>
              <w:jc w:val="both"/>
              <w:rPr>
                <w:sz w:val="20"/>
                <w:szCs w:val="20"/>
              </w:rPr>
            </w:pPr>
            <w:r w:rsidRPr="00956B0E">
              <w:rPr>
                <w:sz w:val="20"/>
                <w:szCs w:val="20"/>
              </w:rPr>
              <w:t>relating to knowledge:</w:t>
            </w:r>
          </w:p>
          <w:p w14:paraId="4EA3112F" w14:textId="77777777" w:rsidR="00BF38C5" w:rsidRPr="00956B0E" w:rsidRDefault="00956B0E">
            <w:pPr>
              <w:spacing w:after="0" w:line="240" w:lineRule="auto"/>
              <w:ind w:left="57" w:right="57"/>
              <w:jc w:val="both"/>
              <w:rPr>
                <w:sz w:val="20"/>
                <w:szCs w:val="20"/>
              </w:rPr>
            </w:pPr>
            <w:r w:rsidRPr="00956B0E">
              <w:rPr>
                <w:sz w:val="20"/>
                <w:szCs w:val="20"/>
              </w:rPr>
              <w:t>PEU_W01 Has in-depth knowledge of the area of coaching. Knows what the coaching style of management is characterized by. Indicates individual coaching models. Knows the basic features of the contract and the way of developing a coaching session.</w:t>
            </w:r>
          </w:p>
          <w:p w14:paraId="60D70F84" w14:textId="77777777" w:rsidR="00BF38C5" w:rsidRPr="00956B0E" w:rsidRDefault="00956B0E">
            <w:pPr>
              <w:spacing w:after="0" w:line="240" w:lineRule="auto"/>
              <w:ind w:left="57" w:right="57"/>
              <w:jc w:val="both"/>
              <w:rPr>
                <w:sz w:val="20"/>
                <w:szCs w:val="20"/>
              </w:rPr>
            </w:pPr>
            <w:r w:rsidRPr="00956B0E">
              <w:rPr>
                <w:sz w:val="20"/>
                <w:szCs w:val="20"/>
              </w:rPr>
              <w:t>PEU_W02 Has in-depth knowledge of the goals and elements of the coaching process.</w:t>
            </w:r>
          </w:p>
          <w:p w14:paraId="357B13D2" w14:textId="77777777" w:rsidR="00BF38C5" w:rsidRPr="00956B0E" w:rsidRDefault="00BF38C5">
            <w:pPr>
              <w:spacing w:after="0" w:line="240" w:lineRule="auto"/>
              <w:ind w:left="754" w:right="57" w:hanging="697"/>
              <w:jc w:val="both"/>
              <w:rPr>
                <w:sz w:val="20"/>
                <w:szCs w:val="20"/>
              </w:rPr>
            </w:pPr>
          </w:p>
          <w:p w14:paraId="4DB42319" w14:textId="77777777" w:rsidR="00BF38C5" w:rsidRPr="00956B0E" w:rsidRDefault="00956B0E">
            <w:pPr>
              <w:spacing w:after="0" w:line="240" w:lineRule="auto"/>
              <w:ind w:left="754" w:right="57" w:hanging="697"/>
              <w:jc w:val="both"/>
              <w:rPr>
                <w:sz w:val="20"/>
                <w:szCs w:val="20"/>
              </w:rPr>
            </w:pPr>
            <w:r w:rsidRPr="00956B0E">
              <w:rPr>
                <w:sz w:val="20"/>
                <w:szCs w:val="20"/>
              </w:rPr>
              <w:t>relating to skills:</w:t>
            </w:r>
          </w:p>
          <w:p w14:paraId="12B35EAF" w14:textId="77777777" w:rsidR="00BF38C5" w:rsidRPr="00956B0E" w:rsidRDefault="00956B0E">
            <w:pPr>
              <w:spacing w:after="0" w:line="240" w:lineRule="auto"/>
              <w:ind w:left="754" w:right="57" w:hanging="697"/>
              <w:jc w:val="both"/>
              <w:rPr>
                <w:sz w:val="20"/>
                <w:szCs w:val="20"/>
              </w:rPr>
            </w:pPr>
            <w:r w:rsidRPr="00956B0E">
              <w:rPr>
                <w:sz w:val="20"/>
                <w:szCs w:val="20"/>
              </w:rPr>
              <w:t>PEU_U01 Has the ability to effectively use advanced methods and techniques to make decisions in the field of human resource management and to motivate them by asking questions.</w:t>
            </w:r>
          </w:p>
          <w:p w14:paraId="064428EF" w14:textId="77777777" w:rsidR="00BF38C5" w:rsidRPr="00956B0E" w:rsidRDefault="00956B0E">
            <w:pPr>
              <w:spacing w:after="0" w:line="240" w:lineRule="auto"/>
              <w:ind w:left="754" w:right="57" w:hanging="697"/>
              <w:jc w:val="both"/>
              <w:rPr>
                <w:sz w:val="20"/>
                <w:szCs w:val="20"/>
              </w:rPr>
            </w:pPr>
            <w:r w:rsidRPr="00956B0E">
              <w:rPr>
                <w:sz w:val="20"/>
                <w:szCs w:val="20"/>
              </w:rPr>
              <w:t>PEU_U02 Has the ability to identify, interpret and evaluate the behavior of members of the organization and to select optimally designed coaching sessions.</w:t>
            </w:r>
          </w:p>
          <w:p w14:paraId="7FE305A1" w14:textId="77777777" w:rsidR="00BF38C5" w:rsidRPr="00956B0E" w:rsidRDefault="00956B0E">
            <w:pPr>
              <w:spacing w:after="0" w:line="240" w:lineRule="auto"/>
              <w:ind w:left="754" w:right="57" w:hanging="697"/>
              <w:jc w:val="both"/>
              <w:rPr>
                <w:sz w:val="20"/>
                <w:szCs w:val="20"/>
              </w:rPr>
            </w:pPr>
            <w:r w:rsidRPr="00956B0E">
              <w:rPr>
                <w:sz w:val="20"/>
                <w:szCs w:val="20"/>
              </w:rPr>
              <w:t>relating to social competences:</w:t>
            </w:r>
          </w:p>
          <w:p w14:paraId="435BE328" w14:textId="77777777" w:rsidR="00BF38C5" w:rsidRPr="00956B0E" w:rsidRDefault="00956B0E">
            <w:pPr>
              <w:spacing w:after="0" w:line="240" w:lineRule="auto"/>
              <w:ind w:left="754" w:right="57" w:hanging="697"/>
              <w:jc w:val="both"/>
              <w:rPr>
                <w:sz w:val="20"/>
                <w:szCs w:val="20"/>
              </w:rPr>
            </w:pPr>
            <w:r w:rsidRPr="00956B0E">
              <w:rPr>
                <w:sz w:val="20"/>
                <w:szCs w:val="20"/>
              </w:rPr>
              <w:lastRenderedPageBreak/>
              <w:t xml:space="preserve">PEU_K01 Aware of the need of independent, critical evaluation of the scope and of the level of their professional knowledge and skills, both in terms of </w:t>
            </w:r>
            <w:proofErr w:type="spellStart"/>
            <w:r w:rsidRPr="00956B0E">
              <w:rPr>
                <w:sz w:val="20"/>
                <w:szCs w:val="20"/>
              </w:rPr>
              <w:t>organisation</w:t>
            </w:r>
            <w:proofErr w:type="spellEnd"/>
            <w:r w:rsidRPr="00956B0E">
              <w:rPr>
                <w:sz w:val="20"/>
                <w:szCs w:val="20"/>
              </w:rPr>
              <w:t xml:space="preserve"> and management sciences as well as in the interdisciplinary aspect. Prepared to search for fields of knowledge to supplement and skills to improve unassisted. Able to inspire and </w:t>
            </w:r>
            <w:proofErr w:type="spellStart"/>
            <w:r w:rsidRPr="00956B0E">
              <w:rPr>
                <w:sz w:val="20"/>
                <w:szCs w:val="20"/>
              </w:rPr>
              <w:t>organise</w:t>
            </w:r>
            <w:proofErr w:type="spellEnd"/>
            <w:r w:rsidRPr="00956B0E">
              <w:rPr>
                <w:sz w:val="20"/>
                <w:szCs w:val="20"/>
              </w:rPr>
              <w:t xml:space="preserve"> the process of learning of other people.</w:t>
            </w:r>
          </w:p>
          <w:p w14:paraId="37263E23" w14:textId="77777777" w:rsidR="00BF38C5" w:rsidRPr="00956B0E" w:rsidRDefault="00956B0E">
            <w:pPr>
              <w:spacing w:after="0" w:line="240" w:lineRule="auto"/>
              <w:ind w:left="754" w:right="57" w:hanging="697"/>
              <w:jc w:val="both"/>
              <w:rPr>
                <w:sz w:val="20"/>
                <w:szCs w:val="20"/>
              </w:rPr>
            </w:pPr>
            <w:r w:rsidRPr="00956B0E">
              <w:rPr>
                <w:sz w:val="20"/>
                <w:szCs w:val="20"/>
              </w:rPr>
              <w:t xml:space="preserve">PEU_K02 Able to cooperate and work in group and team forms of work </w:t>
            </w:r>
            <w:proofErr w:type="spellStart"/>
            <w:r w:rsidRPr="00956B0E">
              <w:rPr>
                <w:sz w:val="20"/>
                <w:szCs w:val="20"/>
              </w:rPr>
              <w:t>organisation</w:t>
            </w:r>
            <w:proofErr w:type="spellEnd"/>
            <w:r w:rsidRPr="00956B0E">
              <w:rPr>
                <w:sz w:val="20"/>
                <w:szCs w:val="20"/>
              </w:rPr>
              <w:t xml:space="preserve"> (assuming different roles in them). Shows readiness to </w:t>
            </w:r>
            <w:proofErr w:type="spellStart"/>
            <w:r w:rsidRPr="00956B0E">
              <w:rPr>
                <w:sz w:val="20"/>
                <w:szCs w:val="20"/>
              </w:rPr>
              <w:t>organise</w:t>
            </w:r>
            <w:proofErr w:type="spellEnd"/>
            <w:r w:rsidRPr="00956B0E">
              <w:rPr>
                <w:sz w:val="20"/>
                <w:szCs w:val="20"/>
              </w:rPr>
              <w:t xml:space="preserve"> and manage the work of teams unassisted</w:t>
            </w:r>
          </w:p>
          <w:p w14:paraId="512A9EEE" w14:textId="77777777" w:rsidR="00BF38C5" w:rsidRPr="00956B0E" w:rsidRDefault="00BF38C5">
            <w:pPr>
              <w:spacing w:after="0" w:line="240" w:lineRule="auto"/>
              <w:ind w:left="754" w:right="57" w:hanging="697"/>
              <w:jc w:val="both"/>
              <w:rPr>
                <w:sz w:val="20"/>
                <w:szCs w:val="20"/>
              </w:rPr>
            </w:pPr>
          </w:p>
        </w:tc>
      </w:tr>
    </w:tbl>
    <w:p w14:paraId="40ABF1D2" w14:textId="77777777" w:rsidR="00BF38C5" w:rsidRPr="00956B0E" w:rsidRDefault="00BF38C5">
      <w:pPr>
        <w:widowControl w:val="0"/>
        <w:pBdr>
          <w:top w:val="nil"/>
          <w:left w:val="nil"/>
          <w:bottom w:val="nil"/>
          <w:right w:val="nil"/>
          <w:between w:val="nil"/>
        </w:pBdr>
        <w:spacing w:after="0"/>
        <w:rPr>
          <w:sz w:val="20"/>
          <w:szCs w:val="20"/>
        </w:rPr>
      </w:pPr>
      <w:bookmarkStart w:id="6" w:name="bookmark=id.3dy6vkm" w:colFirst="0" w:colLast="0"/>
      <w:bookmarkEnd w:id="6"/>
    </w:p>
    <w:tbl>
      <w:tblPr>
        <w:tblStyle w:val="ad"/>
        <w:tblW w:w="9210" w:type="dxa"/>
        <w:tblInd w:w="-15" w:type="dxa"/>
        <w:tblLayout w:type="fixed"/>
        <w:tblLook w:val="0400" w:firstRow="0" w:lastRow="0" w:firstColumn="0" w:lastColumn="0" w:noHBand="0" w:noVBand="1"/>
      </w:tblPr>
      <w:tblGrid>
        <w:gridCol w:w="720"/>
        <w:gridCol w:w="7425"/>
        <w:gridCol w:w="1065"/>
      </w:tblGrid>
      <w:tr w:rsidR="00BF38C5" w:rsidRPr="00956B0E" w14:paraId="13D4D738" w14:textId="77777777">
        <w:trPr>
          <w:trHeight w:val="240"/>
        </w:trPr>
        <w:tc>
          <w:tcPr>
            <w:tcW w:w="9210" w:type="dxa"/>
            <w:gridSpan w:val="3"/>
            <w:tcBorders>
              <w:top w:val="single" w:sz="8" w:space="0" w:color="000000"/>
              <w:left w:val="single" w:sz="8" w:space="0" w:color="000000"/>
              <w:bottom w:val="single" w:sz="8" w:space="0" w:color="000000"/>
              <w:right w:val="single" w:sz="8" w:space="0" w:color="000000"/>
            </w:tcBorders>
          </w:tcPr>
          <w:p w14:paraId="1F68D58A" w14:textId="77777777" w:rsidR="00BF38C5" w:rsidRPr="00956B0E" w:rsidRDefault="00956B0E">
            <w:pPr>
              <w:spacing w:before="60" w:after="20" w:line="240" w:lineRule="auto"/>
              <w:jc w:val="center"/>
              <w:rPr>
                <w:sz w:val="20"/>
                <w:szCs w:val="20"/>
              </w:rPr>
            </w:pPr>
            <w:r w:rsidRPr="00956B0E">
              <w:rPr>
                <w:b/>
                <w:sz w:val="20"/>
                <w:szCs w:val="20"/>
              </w:rPr>
              <w:t>PROGRAMME CONTENT</w:t>
            </w:r>
          </w:p>
        </w:tc>
      </w:tr>
      <w:tr w:rsidR="00BF38C5" w:rsidRPr="00956B0E" w14:paraId="32ED1069" w14:textId="77777777">
        <w:tc>
          <w:tcPr>
            <w:tcW w:w="8145" w:type="dxa"/>
            <w:gridSpan w:val="2"/>
            <w:tcBorders>
              <w:top w:val="single" w:sz="8" w:space="0" w:color="000000"/>
              <w:left w:val="single" w:sz="8" w:space="0" w:color="000000"/>
              <w:bottom w:val="single" w:sz="8" w:space="0" w:color="000000"/>
              <w:right w:val="single" w:sz="8" w:space="0" w:color="000000"/>
            </w:tcBorders>
          </w:tcPr>
          <w:p w14:paraId="675128C7" w14:textId="77777777" w:rsidR="00BF38C5" w:rsidRPr="00956B0E" w:rsidRDefault="00956B0E">
            <w:pPr>
              <w:spacing w:after="0" w:line="240" w:lineRule="auto"/>
              <w:jc w:val="center"/>
              <w:rPr>
                <w:sz w:val="20"/>
                <w:szCs w:val="20"/>
              </w:rPr>
            </w:pPr>
            <w:r w:rsidRPr="00956B0E">
              <w:rPr>
                <w:b/>
                <w:sz w:val="20"/>
                <w:szCs w:val="20"/>
              </w:rPr>
              <w:t>Seminar</w:t>
            </w:r>
          </w:p>
        </w:tc>
        <w:tc>
          <w:tcPr>
            <w:tcW w:w="1065" w:type="dxa"/>
            <w:tcBorders>
              <w:top w:val="single" w:sz="8" w:space="0" w:color="000000"/>
              <w:left w:val="single" w:sz="8" w:space="0" w:color="000000"/>
              <w:bottom w:val="single" w:sz="8" w:space="0" w:color="000000"/>
              <w:right w:val="single" w:sz="8" w:space="0" w:color="000000"/>
            </w:tcBorders>
          </w:tcPr>
          <w:p w14:paraId="2F96454B" w14:textId="77777777" w:rsidR="00BF38C5" w:rsidRPr="00956B0E" w:rsidRDefault="00956B0E">
            <w:pPr>
              <w:spacing w:after="0" w:line="240" w:lineRule="auto"/>
              <w:rPr>
                <w:sz w:val="20"/>
                <w:szCs w:val="20"/>
              </w:rPr>
            </w:pPr>
            <w:r w:rsidRPr="00956B0E">
              <w:rPr>
                <w:b/>
                <w:sz w:val="20"/>
                <w:szCs w:val="20"/>
              </w:rPr>
              <w:t>Number of hours</w:t>
            </w:r>
          </w:p>
        </w:tc>
      </w:tr>
      <w:tr w:rsidR="00BF38C5" w:rsidRPr="00956B0E" w14:paraId="0E490A0F" w14:textId="77777777">
        <w:tc>
          <w:tcPr>
            <w:tcW w:w="720" w:type="dxa"/>
            <w:tcBorders>
              <w:top w:val="single" w:sz="8" w:space="0" w:color="000000"/>
              <w:left w:val="single" w:sz="8" w:space="0" w:color="000000"/>
              <w:bottom w:val="single" w:sz="8" w:space="0" w:color="000000"/>
              <w:right w:val="single" w:sz="8" w:space="0" w:color="000000"/>
            </w:tcBorders>
          </w:tcPr>
          <w:p w14:paraId="4B9B4E88" w14:textId="77777777" w:rsidR="00BF38C5" w:rsidRPr="00956B0E" w:rsidRDefault="00956B0E">
            <w:pPr>
              <w:spacing w:after="0" w:line="240" w:lineRule="auto"/>
              <w:rPr>
                <w:sz w:val="20"/>
                <w:szCs w:val="20"/>
              </w:rPr>
            </w:pPr>
            <w:r w:rsidRPr="00956B0E">
              <w:rPr>
                <w:sz w:val="20"/>
                <w:szCs w:val="20"/>
              </w:rPr>
              <w:t>Semin 1</w:t>
            </w:r>
          </w:p>
        </w:tc>
        <w:tc>
          <w:tcPr>
            <w:tcW w:w="7425" w:type="dxa"/>
            <w:tcBorders>
              <w:top w:val="single" w:sz="8" w:space="0" w:color="000000"/>
              <w:left w:val="single" w:sz="8" w:space="0" w:color="000000"/>
              <w:bottom w:val="single" w:sz="8" w:space="0" w:color="000000"/>
              <w:right w:val="single" w:sz="8" w:space="0" w:color="000000"/>
            </w:tcBorders>
          </w:tcPr>
          <w:p w14:paraId="20208EB3" w14:textId="77777777" w:rsidR="00BF38C5" w:rsidRPr="00956B0E" w:rsidRDefault="00956B0E">
            <w:pPr>
              <w:spacing w:after="0" w:line="240" w:lineRule="auto"/>
              <w:ind w:left="57" w:right="57"/>
              <w:jc w:val="both"/>
              <w:rPr>
                <w:sz w:val="20"/>
                <w:szCs w:val="20"/>
              </w:rPr>
            </w:pPr>
            <w:r w:rsidRPr="00956B0E">
              <w:rPr>
                <w:sz w:val="20"/>
                <w:szCs w:val="20"/>
              </w:rPr>
              <w:t>Course’s organizational issues. Introduction to the coaching model. Learning theories. Coaching style of management.</w:t>
            </w:r>
          </w:p>
        </w:tc>
        <w:tc>
          <w:tcPr>
            <w:tcW w:w="1065" w:type="dxa"/>
            <w:tcBorders>
              <w:top w:val="single" w:sz="8" w:space="0" w:color="000000"/>
              <w:left w:val="single" w:sz="8" w:space="0" w:color="000000"/>
              <w:bottom w:val="single" w:sz="8" w:space="0" w:color="000000"/>
              <w:right w:val="single" w:sz="8" w:space="0" w:color="000000"/>
            </w:tcBorders>
          </w:tcPr>
          <w:p w14:paraId="1C0F33F5" w14:textId="77777777" w:rsidR="00BF38C5" w:rsidRPr="00956B0E" w:rsidRDefault="00956B0E">
            <w:pPr>
              <w:spacing w:after="0" w:line="240" w:lineRule="auto"/>
              <w:ind w:left="57" w:right="57"/>
              <w:jc w:val="center"/>
              <w:rPr>
                <w:sz w:val="20"/>
                <w:szCs w:val="20"/>
              </w:rPr>
            </w:pPr>
            <w:r w:rsidRPr="00956B0E">
              <w:rPr>
                <w:sz w:val="20"/>
                <w:szCs w:val="20"/>
              </w:rPr>
              <w:t>2</w:t>
            </w:r>
          </w:p>
        </w:tc>
      </w:tr>
      <w:tr w:rsidR="00BF38C5" w:rsidRPr="00956B0E" w14:paraId="15FDE226" w14:textId="77777777">
        <w:tc>
          <w:tcPr>
            <w:tcW w:w="720" w:type="dxa"/>
            <w:tcBorders>
              <w:top w:val="single" w:sz="8" w:space="0" w:color="000000"/>
              <w:left w:val="single" w:sz="8" w:space="0" w:color="000000"/>
              <w:bottom w:val="single" w:sz="8" w:space="0" w:color="000000"/>
              <w:right w:val="single" w:sz="8" w:space="0" w:color="000000"/>
            </w:tcBorders>
          </w:tcPr>
          <w:p w14:paraId="2313A2F0" w14:textId="77777777" w:rsidR="00BF38C5" w:rsidRPr="00956B0E" w:rsidRDefault="00956B0E">
            <w:pPr>
              <w:spacing w:after="0" w:line="240" w:lineRule="auto"/>
              <w:rPr>
                <w:sz w:val="20"/>
                <w:szCs w:val="20"/>
              </w:rPr>
            </w:pPr>
            <w:r w:rsidRPr="00956B0E">
              <w:rPr>
                <w:sz w:val="20"/>
                <w:szCs w:val="20"/>
              </w:rPr>
              <w:t>Semin 2-3</w:t>
            </w:r>
          </w:p>
        </w:tc>
        <w:tc>
          <w:tcPr>
            <w:tcW w:w="7425" w:type="dxa"/>
            <w:tcBorders>
              <w:top w:val="single" w:sz="8" w:space="0" w:color="000000"/>
              <w:left w:val="single" w:sz="8" w:space="0" w:color="000000"/>
              <w:bottom w:val="single" w:sz="8" w:space="0" w:color="000000"/>
              <w:right w:val="single" w:sz="8" w:space="0" w:color="000000"/>
            </w:tcBorders>
          </w:tcPr>
          <w:p w14:paraId="435EA196" w14:textId="77777777" w:rsidR="00BF38C5" w:rsidRPr="00956B0E" w:rsidRDefault="00956B0E">
            <w:pPr>
              <w:spacing w:after="0" w:line="240" w:lineRule="auto"/>
              <w:ind w:left="57" w:right="57"/>
              <w:jc w:val="both"/>
              <w:rPr>
                <w:sz w:val="20"/>
                <w:szCs w:val="20"/>
              </w:rPr>
            </w:pPr>
            <w:r w:rsidRPr="00956B0E">
              <w:rPr>
                <w:sz w:val="20"/>
                <w:szCs w:val="20"/>
              </w:rPr>
              <w:t xml:space="preserve">Basic characteristics of the contract and coaching session. Preparation for coaching. Stage 1: Identifying the needs and goals of coaching. Practice – </w:t>
            </w:r>
            <w:proofErr w:type="spellStart"/>
            <w:r w:rsidRPr="00956B0E">
              <w:rPr>
                <w:sz w:val="20"/>
                <w:szCs w:val="20"/>
              </w:rPr>
              <w:t>microsessions</w:t>
            </w:r>
            <w:proofErr w:type="spellEnd"/>
            <w:r w:rsidRPr="00956B0E">
              <w:rPr>
                <w:sz w:val="20"/>
                <w:szCs w:val="20"/>
              </w:rPr>
              <w:t>. Feedback/ peer feedback.</w:t>
            </w:r>
          </w:p>
        </w:tc>
        <w:tc>
          <w:tcPr>
            <w:tcW w:w="1065" w:type="dxa"/>
            <w:tcBorders>
              <w:top w:val="single" w:sz="8" w:space="0" w:color="000000"/>
              <w:left w:val="single" w:sz="8" w:space="0" w:color="000000"/>
              <w:bottom w:val="single" w:sz="8" w:space="0" w:color="000000"/>
              <w:right w:val="single" w:sz="8" w:space="0" w:color="000000"/>
            </w:tcBorders>
          </w:tcPr>
          <w:p w14:paraId="2069CD83" w14:textId="77777777" w:rsidR="00BF38C5" w:rsidRPr="00956B0E" w:rsidRDefault="00956B0E">
            <w:pPr>
              <w:spacing w:after="0" w:line="240" w:lineRule="auto"/>
              <w:ind w:left="57" w:right="57"/>
              <w:jc w:val="center"/>
              <w:rPr>
                <w:sz w:val="20"/>
                <w:szCs w:val="20"/>
              </w:rPr>
            </w:pPr>
            <w:r w:rsidRPr="00956B0E">
              <w:rPr>
                <w:sz w:val="20"/>
                <w:szCs w:val="20"/>
              </w:rPr>
              <w:t>4</w:t>
            </w:r>
          </w:p>
        </w:tc>
      </w:tr>
      <w:tr w:rsidR="00BF38C5" w:rsidRPr="00956B0E" w14:paraId="0573D879" w14:textId="77777777">
        <w:tc>
          <w:tcPr>
            <w:tcW w:w="720" w:type="dxa"/>
            <w:tcBorders>
              <w:top w:val="single" w:sz="8" w:space="0" w:color="000000"/>
              <w:left w:val="single" w:sz="8" w:space="0" w:color="000000"/>
              <w:bottom w:val="single" w:sz="8" w:space="0" w:color="000000"/>
              <w:right w:val="single" w:sz="8" w:space="0" w:color="000000"/>
            </w:tcBorders>
          </w:tcPr>
          <w:p w14:paraId="47D99130" w14:textId="77777777" w:rsidR="00BF38C5" w:rsidRPr="00956B0E" w:rsidRDefault="00956B0E">
            <w:pPr>
              <w:spacing w:after="0" w:line="240" w:lineRule="auto"/>
              <w:rPr>
                <w:sz w:val="20"/>
                <w:szCs w:val="20"/>
              </w:rPr>
            </w:pPr>
            <w:r w:rsidRPr="00956B0E">
              <w:rPr>
                <w:sz w:val="20"/>
                <w:szCs w:val="20"/>
              </w:rPr>
              <w:t>Semin 4-5</w:t>
            </w:r>
          </w:p>
        </w:tc>
        <w:tc>
          <w:tcPr>
            <w:tcW w:w="7425" w:type="dxa"/>
            <w:tcBorders>
              <w:top w:val="single" w:sz="8" w:space="0" w:color="000000"/>
              <w:left w:val="single" w:sz="8" w:space="0" w:color="000000"/>
              <w:bottom w:val="single" w:sz="8" w:space="0" w:color="000000"/>
              <w:right w:val="single" w:sz="8" w:space="0" w:color="000000"/>
            </w:tcBorders>
          </w:tcPr>
          <w:p w14:paraId="00A3BFEC" w14:textId="77777777" w:rsidR="00BF38C5" w:rsidRPr="00956B0E" w:rsidRDefault="00956B0E">
            <w:pPr>
              <w:spacing w:after="0" w:line="240" w:lineRule="auto"/>
              <w:ind w:left="57" w:right="57"/>
              <w:jc w:val="both"/>
              <w:rPr>
                <w:sz w:val="20"/>
                <w:szCs w:val="20"/>
              </w:rPr>
            </w:pPr>
            <w:r w:rsidRPr="00956B0E">
              <w:rPr>
                <w:sz w:val="20"/>
                <w:szCs w:val="20"/>
              </w:rPr>
              <w:t xml:space="preserve">Stage 2: Agreeing on specific development needs. Step 3: Develop a detailed coaching plan. Practice – </w:t>
            </w:r>
            <w:proofErr w:type="spellStart"/>
            <w:r w:rsidRPr="00956B0E">
              <w:rPr>
                <w:sz w:val="20"/>
                <w:szCs w:val="20"/>
              </w:rPr>
              <w:t>microsessions</w:t>
            </w:r>
            <w:proofErr w:type="spellEnd"/>
            <w:r w:rsidRPr="00956B0E">
              <w:rPr>
                <w:sz w:val="20"/>
                <w:szCs w:val="20"/>
              </w:rPr>
              <w:t>. Feedback/ peer feedback.</w:t>
            </w:r>
          </w:p>
        </w:tc>
        <w:tc>
          <w:tcPr>
            <w:tcW w:w="1065" w:type="dxa"/>
            <w:tcBorders>
              <w:top w:val="single" w:sz="8" w:space="0" w:color="000000"/>
              <w:left w:val="single" w:sz="8" w:space="0" w:color="000000"/>
              <w:bottom w:val="single" w:sz="8" w:space="0" w:color="000000"/>
              <w:right w:val="single" w:sz="8" w:space="0" w:color="000000"/>
            </w:tcBorders>
          </w:tcPr>
          <w:p w14:paraId="25068047" w14:textId="77777777" w:rsidR="00BF38C5" w:rsidRPr="00956B0E" w:rsidRDefault="00956B0E">
            <w:pPr>
              <w:spacing w:after="0" w:line="240" w:lineRule="auto"/>
              <w:ind w:left="57" w:right="57"/>
              <w:jc w:val="center"/>
              <w:rPr>
                <w:sz w:val="20"/>
                <w:szCs w:val="20"/>
              </w:rPr>
            </w:pPr>
            <w:r w:rsidRPr="00956B0E">
              <w:rPr>
                <w:sz w:val="20"/>
                <w:szCs w:val="20"/>
              </w:rPr>
              <w:t>4</w:t>
            </w:r>
          </w:p>
        </w:tc>
      </w:tr>
      <w:tr w:rsidR="00BF38C5" w:rsidRPr="00956B0E" w14:paraId="56F4CE24" w14:textId="77777777">
        <w:tc>
          <w:tcPr>
            <w:tcW w:w="720" w:type="dxa"/>
            <w:tcBorders>
              <w:top w:val="single" w:sz="8" w:space="0" w:color="000000"/>
              <w:left w:val="single" w:sz="8" w:space="0" w:color="000000"/>
              <w:bottom w:val="single" w:sz="8" w:space="0" w:color="000000"/>
              <w:right w:val="single" w:sz="8" w:space="0" w:color="000000"/>
            </w:tcBorders>
          </w:tcPr>
          <w:p w14:paraId="48444D2C" w14:textId="77777777" w:rsidR="00BF38C5" w:rsidRPr="00956B0E" w:rsidRDefault="00956B0E">
            <w:pPr>
              <w:spacing w:after="0" w:line="240" w:lineRule="auto"/>
              <w:rPr>
                <w:sz w:val="20"/>
                <w:szCs w:val="20"/>
              </w:rPr>
            </w:pPr>
            <w:r w:rsidRPr="00956B0E">
              <w:rPr>
                <w:sz w:val="20"/>
                <w:szCs w:val="20"/>
              </w:rPr>
              <w:t>Semin 6-7</w:t>
            </w:r>
          </w:p>
        </w:tc>
        <w:tc>
          <w:tcPr>
            <w:tcW w:w="7425" w:type="dxa"/>
            <w:tcBorders>
              <w:top w:val="single" w:sz="8" w:space="0" w:color="000000"/>
              <w:left w:val="single" w:sz="8" w:space="0" w:color="000000"/>
              <w:bottom w:val="single" w:sz="8" w:space="0" w:color="000000"/>
              <w:right w:val="single" w:sz="8" w:space="0" w:color="000000"/>
            </w:tcBorders>
          </w:tcPr>
          <w:p w14:paraId="7F515D72" w14:textId="77777777" w:rsidR="00BF38C5" w:rsidRPr="00956B0E" w:rsidRDefault="00956B0E">
            <w:pPr>
              <w:spacing w:after="0" w:line="240" w:lineRule="auto"/>
              <w:ind w:left="57" w:right="57"/>
              <w:jc w:val="both"/>
              <w:rPr>
                <w:sz w:val="20"/>
                <w:szCs w:val="20"/>
              </w:rPr>
            </w:pPr>
            <w:r w:rsidRPr="00956B0E">
              <w:rPr>
                <w:sz w:val="20"/>
                <w:szCs w:val="20"/>
              </w:rPr>
              <w:t xml:space="preserve">Stage 4: Completing the task or activity. Step 5: Performance review and planning for better performance. Practice – </w:t>
            </w:r>
            <w:proofErr w:type="spellStart"/>
            <w:r w:rsidRPr="00956B0E">
              <w:rPr>
                <w:sz w:val="20"/>
                <w:szCs w:val="20"/>
              </w:rPr>
              <w:t>microsessions</w:t>
            </w:r>
            <w:proofErr w:type="spellEnd"/>
            <w:r w:rsidRPr="00956B0E">
              <w:rPr>
                <w:sz w:val="20"/>
                <w:szCs w:val="20"/>
              </w:rPr>
              <w:t>. Feedback/ peer feedback.</w:t>
            </w:r>
          </w:p>
        </w:tc>
        <w:tc>
          <w:tcPr>
            <w:tcW w:w="1065" w:type="dxa"/>
            <w:tcBorders>
              <w:top w:val="single" w:sz="8" w:space="0" w:color="000000"/>
              <w:left w:val="single" w:sz="8" w:space="0" w:color="000000"/>
              <w:bottom w:val="single" w:sz="8" w:space="0" w:color="000000"/>
              <w:right w:val="single" w:sz="8" w:space="0" w:color="000000"/>
            </w:tcBorders>
          </w:tcPr>
          <w:p w14:paraId="6F7AD972" w14:textId="77777777" w:rsidR="00BF38C5" w:rsidRPr="00956B0E" w:rsidRDefault="00956B0E">
            <w:pPr>
              <w:spacing w:after="0" w:line="240" w:lineRule="auto"/>
              <w:ind w:left="57" w:right="57"/>
              <w:jc w:val="center"/>
              <w:rPr>
                <w:sz w:val="20"/>
                <w:szCs w:val="20"/>
              </w:rPr>
            </w:pPr>
            <w:r w:rsidRPr="00956B0E">
              <w:rPr>
                <w:sz w:val="20"/>
                <w:szCs w:val="20"/>
              </w:rPr>
              <w:t>4</w:t>
            </w:r>
          </w:p>
        </w:tc>
      </w:tr>
      <w:tr w:rsidR="00BF38C5" w:rsidRPr="00956B0E" w14:paraId="47FA0BAD" w14:textId="77777777">
        <w:tc>
          <w:tcPr>
            <w:tcW w:w="720" w:type="dxa"/>
            <w:tcBorders>
              <w:top w:val="single" w:sz="8" w:space="0" w:color="000000"/>
              <w:left w:val="single" w:sz="8" w:space="0" w:color="000000"/>
              <w:bottom w:val="single" w:sz="8" w:space="0" w:color="000000"/>
              <w:right w:val="single" w:sz="8" w:space="0" w:color="000000"/>
            </w:tcBorders>
          </w:tcPr>
          <w:p w14:paraId="0895324B" w14:textId="77777777" w:rsidR="00BF38C5" w:rsidRPr="00956B0E" w:rsidRDefault="00956B0E">
            <w:pPr>
              <w:spacing w:after="0" w:line="240" w:lineRule="auto"/>
              <w:rPr>
                <w:sz w:val="20"/>
                <w:szCs w:val="20"/>
              </w:rPr>
            </w:pPr>
            <w:r w:rsidRPr="00956B0E">
              <w:rPr>
                <w:sz w:val="20"/>
                <w:szCs w:val="20"/>
              </w:rPr>
              <w:t>Semin 8-9</w:t>
            </w:r>
          </w:p>
        </w:tc>
        <w:tc>
          <w:tcPr>
            <w:tcW w:w="7425" w:type="dxa"/>
            <w:tcBorders>
              <w:top w:val="single" w:sz="8" w:space="0" w:color="000000"/>
              <w:left w:val="single" w:sz="8" w:space="0" w:color="000000"/>
              <w:bottom w:val="single" w:sz="8" w:space="0" w:color="000000"/>
              <w:right w:val="single" w:sz="8" w:space="0" w:color="000000"/>
            </w:tcBorders>
          </w:tcPr>
          <w:p w14:paraId="5EB71A58" w14:textId="77777777" w:rsidR="00BF38C5" w:rsidRPr="00956B0E" w:rsidRDefault="00956B0E">
            <w:pPr>
              <w:spacing w:after="0" w:line="240" w:lineRule="auto"/>
              <w:ind w:left="57" w:right="57"/>
              <w:jc w:val="both"/>
              <w:rPr>
                <w:sz w:val="20"/>
                <w:szCs w:val="20"/>
              </w:rPr>
            </w:pPr>
            <w:r w:rsidRPr="00956B0E">
              <w:rPr>
                <w:sz w:val="20"/>
                <w:szCs w:val="20"/>
              </w:rPr>
              <w:t xml:space="preserve">Stage 6: Ending the coaching. Practice – </w:t>
            </w:r>
            <w:proofErr w:type="spellStart"/>
            <w:r w:rsidRPr="00956B0E">
              <w:rPr>
                <w:sz w:val="20"/>
                <w:szCs w:val="20"/>
              </w:rPr>
              <w:t>microsessions</w:t>
            </w:r>
            <w:proofErr w:type="spellEnd"/>
            <w:r w:rsidRPr="00956B0E">
              <w:rPr>
                <w:sz w:val="20"/>
                <w:szCs w:val="20"/>
              </w:rPr>
              <w:t>. Feedback/ peer feedback. Third party initiated coaching. Skills (analytical and soft). Analysis of case studies.</w:t>
            </w:r>
          </w:p>
        </w:tc>
        <w:tc>
          <w:tcPr>
            <w:tcW w:w="1065" w:type="dxa"/>
            <w:tcBorders>
              <w:top w:val="single" w:sz="8" w:space="0" w:color="000000"/>
              <w:left w:val="single" w:sz="8" w:space="0" w:color="000000"/>
              <w:bottom w:val="single" w:sz="8" w:space="0" w:color="000000"/>
              <w:right w:val="single" w:sz="8" w:space="0" w:color="000000"/>
            </w:tcBorders>
          </w:tcPr>
          <w:p w14:paraId="317A9D87" w14:textId="77777777" w:rsidR="00BF38C5" w:rsidRPr="00956B0E" w:rsidRDefault="00956B0E">
            <w:pPr>
              <w:spacing w:after="0" w:line="240" w:lineRule="auto"/>
              <w:ind w:left="57" w:right="57"/>
              <w:jc w:val="center"/>
              <w:rPr>
                <w:sz w:val="20"/>
                <w:szCs w:val="20"/>
              </w:rPr>
            </w:pPr>
            <w:r w:rsidRPr="00956B0E">
              <w:rPr>
                <w:sz w:val="20"/>
                <w:szCs w:val="20"/>
              </w:rPr>
              <w:t>4</w:t>
            </w:r>
          </w:p>
        </w:tc>
      </w:tr>
      <w:tr w:rsidR="00BF38C5" w:rsidRPr="00956B0E" w14:paraId="1820338B" w14:textId="77777777">
        <w:tc>
          <w:tcPr>
            <w:tcW w:w="720" w:type="dxa"/>
            <w:tcBorders>
              <w:top w:val="single" w:sz="8" w:space="0" w:color="000000"/>
              <w:left w:val="single" w:sz="8" w:space="0" w:color="000000"/>
              <w:bottom w:val="single" w:sz="8" w:space="0" w:color="000000"/>
              <w:right w:val="single" w:sz="8" w:space="0" w:color="000000"/>
            </w:tcBorders>
          </w:tcPr>
          <w:p w14:paraId="5E9EB833" w14:textId="77777777" w:rsidR="00BF38C5" w:rsidRPr="00956B0E" w:rsidRDefault="00956B0E">
            <w:pPr>
              <w:spacing w:after="0" w:line="240" w:lineRule="auto"/>
              <w:rPr>
                <w:sz w:val="20"/>
                <w:szCs w:val="20"/>
              </w:rPr>
            </w:pPr>
            <w:r w:rsidRPr="00956B0E">
              <w:rPr>
                <w:sz w:val="20"/>
                <w:szCs w:val="20"/>
              </w:rPr>
              <w:t>Semin 10-11</w:t>
            </w:r>
          </w:p>
        </w:tc>
        <w:tc>
          <w:tcPr>
            <w:tcW w:w="7425" w:type="dxa"/>
            <w:tcBorders>
              <w:top w:val="single" w:sz="8" w:space="0" w:color="000000"/>
              <w:left w:val="single" w:sz="8" w:space="0" w:color="000000"/>
              <w:bottom w:val="single" w:sz="8" w:space="0" w:color="000000"/>
              <w:right w:val="single" w:sz="8" w:space="0" w:color="000000"/>
            </w:tcBorders>
          </w:tcPr>
          <w:p w14:paraId="0A0D59E4" w14:textId="77777777" w:rsidR="00BF38C5" w:rsidRPr="00956B0E" w:rsidRDefault="00956B0E">
            <w:pPr>
              <w:spacing w:after="0" w:line="240" w:lineRule="auto"/>
              <w:ind w:left="57" w:right="57"/>
              <w:jc w:val="both"/>
              <w:rPr>
                <w:sz w:val="20"/>
                <w:szCs w:val="20"/>
              </w:rPr>
            </w:pPr>
            <w:r w:rsidRPr="00956B0E">
              <w:rPr>
                <w:sz w:val="20"/>
                <w:szCs w:val="20"/>
              </w:rPr>
              <w:t>Third party initiated coaching. Skills (analytical and soft). Analysis of case studies.</w:t>
            </w:r>
          </w:p>
        </w:tc>
        <w:tc>
          <w:tcPr>
            <w:tcW w:w="1065" w:type="dxa"/>
            <w:tcBorders>
              <w:top w:val="single" w:sz="8" w:space="0" w:color="000000"/>
              <w:left w:val="single" w:sz="8" w:space="0" w:color="000000"/>
              <w:bottom w:val="single" w:sz="8" w:space="0" w:color="000000"/>
              <w:right w:val="single" w:sz="8" w:space="0" w:color="000000"/>
            </w:tcBorders>
          </w:tcPr>
          <w:p w14:paraId="3D3E3FBE" w14:textId="77777777" w:rsidR="00BF38C5" w:rsidRPr="00956B0E" w:rsidRDefault="00956B0E">
            <w:pPr>
              <w:spacing w:after="0" w:line="240" w:lineRule="auto"/>
              <w:ind w:left="57" w:right="57"/>
              <w:jc w:val="center"/>
              <w:rPr>
                <w:sz w:val="20"/>
                <w:szCs w:val="20"/>
              </w:rPr>
            </w:pPr>
            <w:r w:rsidRPr="00956B0E">
              <w:rPr>
                <w:sz w:val="20"/>
                <w:szCs w:val="20"/>
              </w:rPr>
              <w:t>4</w:t>
            </w:r>
          </w:p>
        </w:tc>
      </w:tr>
      <w:tr w:rsidR="00BF38C5" w:rsidRPr="00956B0E" w14:paraId="5CF21EAF" w14:textId="77777777">
        <w:tc>
          <w:tcPr>
            <w:tcW w:w="720" w:type="dxa"/>
            <w:tcBorders>
              <w:top w:val="single" w:sz="8" w:space="0" w:color="000000"/>
              <w:left w:val="single" w:sz="8" w:space="0" w:color="000000"/>
              <w:bottom w:val="single" w:sz="8" w:space="0" w:color="000000"/>
              <w:right w:val="single" w:sz="8" w:space="0" w:color="000000"/>
            </w:tcBorders>
          </w:tcPr>
          <w:p w14:paraId="266614F8" w14:textId="77777777" w:rsidR="00BF38C5" w:rsidRPr="00956B0E" w:rsidRDefault="00956B0E">
            <w:pPr>
              <w:spacing w:after="0" w:line="240" w:lineRule="auto"/>
              <w:rPr>
                <w:sz w:val="20"/>
                <w:szCs w:val="20"/>
              </w:rPr>
            </w:pPr>
            <w:r w:rsidRPr="00956B0E">
              <w:rPr>
                <w:sz w:val="20"/>
                <w:szCs w:val="20"/>
              </w:rPr>
              <w:t>Semin 12-13</w:t>
            </w:r>
          </w:p>
        </w:tc>
        <w:tc>
          <w:tcPr>
            <w:tcW w:w="7425" w:type="dxa"/>
            <w:tcBorders>
              <w:top w:val="single" w:sz="8" w:space="0" w:color="000000"/>
              <w:left w:val="single" w:sz="8" w:space="0" w:color="000000"/>
              <w:bottom w:val="single" w:sz="8" w:space="0" w:color="000000"/>
              <w:right w:val="single" w:sz="8" w:space="0" w:color="000000"/>
            </w:tcBorders>
          </w:tcPr>
          <w:p w14:paraId="353F2DC9" w14:textId="77777777" w:rsidR="00BF38C5" w:rsidRPr="00956B0E" w:rsidRDefault="00956B0E">
            <w:pPr>
              <w:spacing w:after="0" w:line="240" w:lineRule="auto"/>
              <w:ind w:left="57" w:right="57"/>
              <w:jc w:val="both"/>
              <w:rPr>
                <w:sz w:val="20"/>
                <w:szCs w:val="20"/>
              </w:rPr>
            </w:pPr>
            <w:r w:rsidRPr="00956B0E">
              <w:rPr>
                <w:sz w:val="20"/>
                <w:szCs w:val="20"/>
              </w:rPr>
              <w:t xml:space="preserve">Summary. Part 1 – presentation of the previously recorded </w:t>
            </w:r>
            <w:proofErr w:type="spellStart"/>
            <w:r w:rsidRPr="00956B0E">
              <w:rPr>
                <w:sz w:val="20"/>
                <w:szCs w:val="20"/>
              </w:rPr>
              <w:t>microsessions</w:t>
            </w:r>
            <w:proofErr w:type="spellEnd"/>
            <w:r w:rsidRPr="00956B0E">
              <w:rPr>
                <w:sz w:val="20"/>
                <w:szCs w:val="20"/>
              </w:rPr>
              <w:t>. Feedback/ peer feedback.</w:t>
            </w:r>
          </w:p>
        </w:tc>
        <w:tc>
          <w:tcPr>
            <w:tcW w:w="1065" w:type="dxa"/>
            <w:tcBorders>
              <w:top w:val="single" w:sz="8" w:space="0" w:color="000000"/>
              <w:left w:val="single" w:sz="8" w:space="0" w:color="000000"/>
              <w:bottom w:val="single" w:sz="8" w:space="0" w:color="000000"/>
              <w:right w:val="single" w:sz="8" w:space="0" w:color="000000"/>
            </w:tcBorders>
          </w:tcPr>
          <w:p w14:paraId="53CC3AA1" w14:textId="77777777" w:rsidR="00BF38C5" w:rsidRPr="00956B0E" w:rsidRDefault="00956B0E">
            <w:pPr>
              <w:spacing w:after="0" w:line="240" w:lineRule="auto"/>
              <w:ind w:left="57" w:right="57"/>
              <w:jc w:val="center"/>
              <w:rPr>
                <w:sz w:val="20"/>
                <w:szCs w:val="20"/>
              </w:rPr>
            </w:pPr>
            <w:r w:rsidRPr="00956B0E">
              <w:rPr>
                <w:sz w:val="20"/>
                <w:szCs w:val="20"/>
              </w:rPr>
              <w:t>4</w:t>
            </w:r>
          </w:p>
        </w:tc>
      </w:tr>
      <w:tr w:rsidR="00BF38C5" w:rsidRPr="00956B0E" w14:paraId="515448AE" w14:textId="77777777">
        <w:tc>
          <w:tcPr>
            <w:tcW w:w="720" w:type="dxa"/>
            <w:tcBorders>
              <w:top w:val="single" w:sz="8" w:space="0" w:color="000000"/>
              <w:left w:val="single" w:sz="8" w:space="0" w:color="000000"/>
              <w:bottom w:val="single" w:sz="8" w:space="0" w:color="000000"/>
              <w:right w:val="single" w:sz="8" w:space="0" w:color="000000"/>
            </w:tcBorders>
          </w:tcPr>
          <w:p w14:paraId="4F900481" w14:textId="77777777" w:rsidR="00BF38C5" w:rsidRPr="00956B0E" w:rsidRDefault="00956B0E">
            <w:pPr>
              <w:spacing w:after="0" w:line="240" w:lineRule="auto"/>
              <w:rPr>
                <w:sz w:val="20"/>
                <w:szCs w:val="20"/>
              </w:rPr>
            </w:pPr>
            <w:r w:rsidRPr="00956B0E">
              <w:rPr>
                <w:sz w:val="20"/>
                <w:szCs w:val="20"/>
              </w:rPr>
              <w:t>Sem 14-15</w:t>
            </w:r>
          </w:p>
        </w:tc>
        <w:tc>
          <w:tcPr>
            <w:tcW w:w="7425" w:type="dxa"/>
            <w:tcBorders>
              <w:top w:val="single" w:sz="8" w:space="0" w:color="000000"/>
              <w:left w:val="single" w:sz="8" w:space="0" w:color="000000"/>
              <w:bottom w:val="single" w:sz="8" w:space="0" w:color="000000"/>
              <w:right w:val="single" w:sz="8" w:space="0" w:color="000000"/>
            </w:tcBorders>
          </w:tcPr>
          <w:p w14:paraId="6309960A" w14:textId="77777777" w:rsidR="00BF38C5" w:rsidRPr="00956B0E" w:rsidRDefault="00956B0E">
            <w:pPr>
              <w:spacing w:after="0" w:line="240" w:lineRule="auto"/>
              <w:ind w:left="57" w:right="57"/>
              <w:jc w:val="both"/>
              <w:rPr>
                <w:sz w:val="20"/>
                <w:szCs w:val="20"/>
              </w:rPr>
            </w:pPr>
            <w:r w:rsidRPr="00956B0E">
              <w:rPr>
                <w:sz w:val="20"/>
                <w:szCs w:val="20"/>
              </w:rPr>
              <w:t xml:space="preserve">Summary. Part 2 – presentation of the previously recorded </w:t>
            </w:r>
            <w:proofErr w:type="spellStart"/>
            <w:r w:rsidRPr="00956B0E">
              <w:rPr>
                <w:sz w:val="20"/>
                <w:szCs w:val="20"/>
              </w:rPr>
              <w:t>microsessions</w:t>
            </w:r>
            <w:proofErr w:type="spellEnd"/>
            <w:r w:rsidRPr="00956B0E">
              <w:rPr>
                <w:sz w:val="20"/>
                <w:szCs w:val="20"/>
              </w:rPr>
              <w:t>. Feedback/ peer feedback.</w:t>
            </w:r>
          </w:p>
        </w:tc>
        <w:tc>
          <w:tcPr>
            <w:tcW w:w="1065" w:type="dxa"/>
            <w:tcBorders>
              <w:top w:val="single" w:sz="8" w:space="0" w:color="000000"/>
              <w:left w:val="single" w:sz="8" w:space="0" w:color="000000"/>
              <w:bottom w:val="single" w:sz="8" w:space="0" w:color="000000"/>
              <w:right w:val="single" w:sz="8" w:space="0" w:color="000000"/>
            </w:tcBorders>
          </w:tcPr>
          <w:p w14:paraId="01CDDAEC" w14:textId="77777777" w:rsidR="00BF38C5" w:rsidRPr="00956B0E" w:rsidRDefault="00956B0E">
            <w:pPr>
              <w:spacing w:after="0" w:line="240" w:lineRule="auto"/>
              <w:ind w:left="57" w:right="57"/>
              <w:jc w:val="center"/>
              <w:rPr>
                <w:sz w:val="20"/>
                <w:szCs w:val="20"/>
              </w:rPr>
            </w:pPr>
            <w:r w:rsidRPr="00956B0E">
              <w:rPr>
                <w:sz w:val="20"/>
                <w:szCs w:val="20"/>
              </w:rPr>
              <w:t>4</w:t>
            </w:r>
          </w:p>
        </w:tc>
      </w:tr>
      <w:tr w:rsidR="00BF38C5" w:rsidRPr="00956B0E" w14:paraId="21384E28" w14:textId="77777777">
        <w:tc>
          <w:tcPr>
            <w:tcW w:w="720" w:type="dxa"/>
            <w:tcBorders>
              <w:top w:val="single" w:sz="8" w:space="0" w:color="000000"/>
              <w:left w:val="single" w:sz="8" w:space="0" w:color="000000"/>
              <w:bottom w:val="single" w:sz="8" w:space="0" w:color="000000"/>
              <w:right w:val="single" w:sz="8" w:space="0" w:color="000000"/>
            </w:tcBorders>
          </w:tcPr>
          <w:p w14:paraId="297516DA" w14:textId="77777777" w:rsidR="00BF38C5" w:rsidRPr="00956B0E" w:rsidRDefault="00BF38C5">
            <w:pPr>
              <w:spacing w:after="0" w:line="240" w:lineRule="auto"/>
              <w:rPr>
                <w:sz w:val="20"/>
                <w:szCs w:val="20"/>
              </w:rPr>
            </w:pPr>
          </w:p>
        </w:tc>
        <w:tc>
          <w:tcPr>
            <w:tcW w:w="7425" w:type="dxa"/>
            <w:tcBorders>
              <w:top w:val="single" w:sz="8" w:space="0" w:color="000000"/>
              <w:left w:val="single" w:sz="8" w:space="0" w:color="000000"/>
              <w:bottom w:val="single" w:sz="8" w:space="0" w:color="000000"/>
              <w:right w:val="single" w:sz="8" w:space="0" w:color="000000"/>
            </w:tcBorders>
          </w:tcPr>
          <w:p w14:paraId="0BFA794C" w14:textId="77777777" w:rsidR="00BF38C5" w:rsidRPr="00956B0E" w:rsidRDefault="00956B0E">
            <w:pPr>
              <w:spacing w:after="0" w:line="240" w:lineRule="auto"/>
              <w:rPr>
                <w:sz w:val="20"/>
                <w:szCs w:val="20"/>
              </w:rPr>
            </w:pPr>
            <w:r w:rsidRPr="00956B0E">
              <w:rPr>
                <w:sz w:val="20"/>
                <w:szCs w:val="20"/>
              </w:rPr>
              <w:t>Total hours</w:t>
            </w:r>
          </w:p>
        </w:tc>
        <w:tc>
          <w:tcPr>
            <w:tcW w:w="1065" w:type="dxa"/>
            <w:tcBorders>
              <w:top w:val="single" w:sz="8" w:space="0" w:color="000000"/>
              <w:left w:val="single" w:sz="8" w:space="0" w:color="000000"/>
              <w:bottom w:val="single" w:sz="8" w:space="0" w:color="000000"/>
              <w:right w:val="single" w:sz="8" w:space="0" w:color="000000"/>
            </w:tcBorders>
          </w:tcPr>
          <w:p w14:paraId="230C12C1" w14:textId="77777777" w:rsidR="00BF38C5" w:rsidRPr="00956B0E" w:rsidRDefault="00956B0E">
            <w:pPr>
              <w:spacing w:after="0" w:line="240" w:lineRule="auto"/>
              <w:jc w:val="center"/>
              <w:rPr>
                <w:b/>
                <w:sz w:val="20"/>
                <w:szCs w:val="20"/>
              </w:rPr>
            </w:pPr>
            <w:r w:rsidRPr="00956B0E">
              <w:rPr>
                <w:b/>
                <w:sz w:val="20"/>
                <w:szCs w:val="20"/>
              </w:rPr>
              <w:t>30</w:t>
            </w:r>
          </w:p>
        </w:tc>
      </w:tr>
    </w:tbl>
    <w:p w14:paraId="081B186C" w14:textId="77777777" w:rsidR="00BF38C5" w:rsidRPr="00956B0E" w:rsidRDefault="00BF38C5">
      <w:pPr>
        <w:widowControl w:val="0"/>
        <w:pBdr>
          <w:top w:val="nil"/>
          <w:left w:val="nil"/>
          <w:bottom w:val="nil"/>
          <w:right w:val="nil"/>
          <w:between w:val="nil"/>
        </w:pBdr>
        <w:spacing w:after="0"/>
        <w:rPr>
          <w:b/>
          <w:sz w:val="20"/>
          <w:szCs w:val="20"/>
        </w:rPr>
      </w:pPr>
      <w:bookmarkStart w:id="7" w:name="bookmark=id.1t3h5sf" w:colFirst="0" w:colLast="0"/>
      <w:bookmarkEnd w:id="7"/>
    </w:p>
    <w:tbl>
      <w:tblPr>
        <w:tblStyle w:val="ae"/>
        <w:tblW w:w="9225" w:type="dxa"/>
        <w:tblInd w:w="-15" w:type="dxa"/>
        <w:tblLayout w:type="fixed"/>
        <w:tblLook w:val="0400" w:firstRow="0" w:lastRow="0" w:firstColumn="0" w:lastColumn="0" w:noHBand="0" w:noVBand="1"/>
      </w:tblPr>
      <w:tblGrid>
        <w:gridCol w:w="9225"/>
      </w:tblGrid>
      <w:tr w:rsidR="00BF38C5" w:rsidRPr="00956B0E" w14:paraId="01B1E681" w14:textId="77777777">
        <w:trPr>
          <w:trHeight w:val="105"/>
        </w:trPr>
        <w:tc>
          <w:tcPr>
            <w:tcW w:w="9225" w:type="dxa"/>
            <w:tcBorders>
              <w:top w:val="single" w:sz="8" w:space="0" w:color="000000"/>
              <w:left w:val="single" w:sz="8" w:space="0" w:color="000000"/>
              <w:bottom w:val="single" w:sz="8" w:space="0" w:color="000000"/>
              <w:right w:val="single" w:sz="8" w:space="0" w:color="000000"/>
            </w:tcBorders>
          </w:tcPr>
          <w:p w14:paraId="12848A14" w14:textId="77777777" w:rsidR="00BF38C5" w:rsidRPr="00956B0E" w:rsidRDefault="00956B0E">
            <w:pPr>
              <w:spacing w:before="60" w:after="20"/>
              <w:ind w:left="720" w:hanging="720"/>
              <w:jc w:val="center"/>
              <w:rPr>
                <w:b/>
                <w:sz w:val="20"/>
                <w:szCs w:val="20"/>
              </w:rPr>
            </w:pPr>
            <w:r w:rsidRPr="00956B0E">
              <w:rPr>
                <w:b/>
                <w:sz w:val="20"/>
                <w:szCs w:val="20"/>
              </w:rPr>
              <w:t>TEACHING TOOLS USED</w:t>
            </w:r>
          </w:p>
        </w:tc>
      </w:tr>
      <w:tr w:rsidR="00BF38C5" w:rsidRPr="00956B0E" w14:paraId="7C354A90" w14:textId="77777777">
        <w:trPr>
          <w:trHeight w:val="420"/>
        </w:trPr>
        <w:tc>
          <w:tcPr>
            <w:tcW w:w="9225" w:type="dxa"/>
            <w:tcBorders>
              <w:top w:val="single" w:sz="8" w:space="0" w:color="000000"/>
              <w:left w:val="single" w:sz="8" w:space="0" w:color="000000"/>
              <w:bottom w:val="single" w:sz="8" w:space="0" w:color="000000"/>
              <w:right w:val="single" w:sz="8" w:space="0" w:color="000000"/>
            </w:tcBorders>
          </w:tcPr>
          <w:p w14:paraId="20E4900C" w14:textId="77777777" w:rsidR="00BF38C5" w:rsidRPr="00956B0E" w:rsidRDefault="00956B0E">
            <w:pPr>
              <w:spacing w:after="0" w:line="240" w:lineRule="auto"/>
              <w:rPr>
                <w:sz w:val="20"/>
                <w:szCs w:val="20"/>
              </w:rPr>
            </w:pPr>
            <w:r w:rsidRPr="00956B0E">
              <w:rPr>
                <w:sz w:val="20"/>
                <w:szCs w:val="20"/>
              </w:rPr>
              <w:t>N1. mini lectures</w:t>
            </w:r>
          </w:p>
          <w:p w14:paraId="7B76E424" w14:textId="77777777" w:rsidR="00BF38C5" w:rsidRPr="00956B0E" w:rsidRDefault="00956B0E">
            <w:pPr>
              <w:spacing w:after="0" w:line="240" w:lineRule="auto"/>
              <w:rPr>
                <w:sz w:val="20"/>
                <w:szCs w:val="20"/>
              </w:rPr>
            </w:pPr>
            <w:r w:rsidRPr="00956B0E">
              <w:rPr>
                <w:sz w:val="20"/>
                <w:szCs w:val="20"/>
              </w:rPr>
              <w:t>N2. case studies</w:t>
            </w:r>
          </w:p>
          <w:p w14:paraId="1B1B2A5F" w14:textId="77777777" w:rsidR="00BF38C5" w:rsidRPr="00956B0E" w:rsidRDefault="00956B0E">
            <w:pPr>
              <w:spacing w:after="0" w:line="240" w:lineRule="auto"/>
              <w:rPr>
                <w:sz w:val="20"/>
                <w:szCs w:val="20"/>
              </w:rPr>
            </w:pPr>
            <w:r w:rsidRPr="00956B0E">
              <w:rPr>
                <w:sz w:val="20"/>
                <w:szCs w:val="20"/>
              </w:rPr>
              <w:t xml:space="preserve">N3. coaching </w:t>
            </w:r>
            <w:proofErr w:type="spellStart"/>
            <w:r w:rsidRPr="00956B0E">
              <w:rPr>
                <w:sz w:val="20"/>
                <w:szCs w:val="20"/>
              </w:rPr>
              <w:t>microsessions</w:t>
            </w:r>
            <w:proofErr w:type="spellEnd"/>
          </w:p>
        </w:tc>
      </w:tr>
    </w:tbl>
    <w:p w14:paraId="237A5E2A" w14:textId="77777777" w:rsidR="00BF38C5" w:rsidRPr="00956B0E" w:rsidRDefault="00BF38C5">
      <w:pPr>
        <w:spacing w:line="240" w:lineRule="auto"/>
        <w:jc w:val="both"/>
        <w:rPr>
          <w:b/>
          <w:sz w:val="20"/>
          <w:szCs w:val="20"/>
        </w:rPr>
      </w:pPr>
    </w:p>
    <w:p w14:paraId="287B41CF" w14:textId="77777777" w:rsidR="00BF38C5" w:rsidRPr="00956B0E" w:rsidRDefault="00956B0E">
      <w:pPr>
        <w:spacing w:after="0" w:line="240" w:lineRule="auto"/>
        <w:jc w:val="both"/>
        <w:rPr>
          <w:sz w:val="20"/>
          <w:szCs w:val="20"/>
        </w:rPr>
      </w:pPr>
      <w:r w:rsidRPr="00956B0E">
        <w:rPr>
          <w:b/>
          <w:sz w:val="20"/>
          <w:szCs w:val="20"/>
        </w:rPr>
        <w:t>EVALUATION OF  SUBJECT LEARNING  OUTCOMES  ACHIEVEMENT</w:t>
      </w:r>
    </w:p>
    <w:tbl>
      <w:tblPr>
        <w:tblStyle w:val="af"/>
        <w:tblW w:w="9229" w:type="dxa"/>
        <w:tblInd w:w="-15" w:type="dxa"/>
        <w:tblLayout w:type="fixed"/>
        <w:tblLook w:val="0400" w:firstRow="0" w:lastRow="0" w:firstColumn="0" w:lastColumn="0" w:noHBand="0" w:noVBand="1"/>
      </w:tblPr>
      <w:tblGrid>
        <w:gridCol w:w="1445"/>
        <w:gridCol w:w="2398"/>
        <w:gridCol w:w="5386"/>
      </w:tblGrid>
      <w:tr w:rsidR="00BF38C5" w:rsidRPr="00956B0E" w14:paraId="59EB5B5A" w14:textId="77777777">
        <w:tc>
          <w:tcPr>
            <w:tcW w:w="1445" w:type="dxa"/>
            <w:tcBorders>
              <w:top w:val="single" w:sz="8" w:space="0" w:color="000000"/>
              <w:left w:val="single" w:sz="8" w:space="0" w:color="000000"/>
              <w:bottom w:val="single" w:sz="8" w:space="0" w:color="000000"/>
              <w:right w:val="single" w:sz="8" w:space="0" w:color="000000"/>
            </w:tcBorders>
          </w:tcPr>
          <w:p w14:paraId="1B985FCB" w14:textId="77777777" w:rsidR="00BF38C5" w:rsidRPr="00956B0E" w:rsidRDefault="00956B0E">
            <w:pPr>
              <w:spacing w:after="0" w:line="240" w:lineRule="auto"/>
              <w:rPr>
                <w:sz w:val="20"/>
                <w:szCs w:val="20"/>
              </w:rPr>
            </w:pPr>
            <w:bookmarkStart w:id="8" w:name="bookmark=id.4d34og8" w:colFirst="0" w:colLast="0"/>
            <w:bookmarkEnd w:id="8"/>
            <w:r w:rsidRPr="00956B0E">
              <w:rPr>
                <w:b/>
                <w:sz w:val="20"/>
                <w:szCs w:val="20"/>
              </w:rPr>
              <w:t xml:space="preserve">Evaluation </w:t>
            </w:r>
            <w:r w:rsidRPr="00956B0E">
              <w:rPr>
                <w:sz w:val="20"/>
                <w:szCs w:val="20"/>
              </w:rPr>
              <w:t>(F – forming during semester), P – concluding (at semester end)</w:t>
            </w:r>
          </w:p>
        </w:tc>
        <w:tc>
          <w:tcPr>
            <w:tcW w:w="2398" w:type="dxa"/>
            <w:tcBorders>
              <w:top w:val="single" w:sz="8" w:space="0" w:color="000000"/>
              <w:left w:val="single" w:sz="8" w:space="0" w:color="000000"/>
              <w:bottom w:val="single" w:sz="8" w:space="0" w:color="000000"/>
              <w:right w:val="single" w:sz="8" w:space="0" w:color="000000"/>
            </w:tcBorders>
          </w:tcPr>
          <w:p w14:paraId="3F9FAE10" w14:textId="77777777" w:rsidR="00BF38C5" w:rsidRPr="00956B0E" w:rsidRDefault="00956B0E">
            <w:pPr>
              <w:spacing w:after="0" w:line="240" w:lineRule="auto"/>
              <w:rPr>
                <w:sz w:val="20"/>
                <w:szCs w:val="20"/>
              </w:rPr>
            </w:pPr>
            <w:r w:rsidRPr="00956B0E">
              <w:rPr>
                <w:sz w:val="20"/>
                <w:szCs w:val="20"/>
              </w:rPr>
              <w:t>Learning outcomes code</w:t>
            </w:r>
          </w:p>
        </w:tc>
        <w:tc>
          <w:tcPr>
            <w:tcW w:w="5386" w:type="dxa"/>
            <w:tcBorders>
              <w:top w:val="single" w:sz="8" w:space="0" w:color="000000"/>
              <w:left w:val="single" w:sz="8" w:space="0" w:color="000000"/>
              <w:bottom w:val="single" w:sz="8" w:space="0" w:color="000000"/>
              <w:right w:val="single" w:sz="8" w:space="0" w:color="000000"/>
            </w:tcBorders>
          </w:tcPr>
          <w:p w14:paraId="6BE561F1" w14:textId="77777777" w:rsidR="00BF38C5" w:rsidRPr="00956B0E" w:rsidRDefault="00956B0E">
            <w:pPr>
              <w:spacing w:after="0" w:line="240" w:lineRule="auto"/>
              <w:rPr>
                <w:sz w:val="20"/>
                <w:szCs w:val="20"/>
              </w:rPr>
            </w:pPr>
            <w:r w:rsidRPr="00956B0E">
              <w:rPr>
                <w:sz w:val="20"/>
                <w:szCs w:val="20"/>
              </w:rPr>
              <w:t xml:space="preserve">Way of evaluating learning outcomes achievement </w:t>
            </w:r>
          </w:p>
        </w:tc>
      </w:tr>
      <w:tr w:rsidR="00BF38C5" w:rsidRPr="00956B0E" w14:paraId="57BF5A72" w14:textId="77777777">
        <w:tc>
          <w:tcPr>
            <w:tcW w:w="1445" w:type="dxa"/>
            <w:tcBorders>
              <w:top w:val="single" w:sz="8" w:space="0" w:color="000000"/>
              <w:left w:val="single" w:sz="8" w:space="0" w:color="000000"/>
              <w:bottom w:val="single" w:sz="8" w:space="0" w:color="000000"/>
              <w:right w:val="single" w:sz="8" w:space="0" w:color="000000"/>
            </w:tcBorders>
          </w:tcPr>
          <w:p w14:paraId="351C6ED4" w14:textId="77777777" w:rsidR="00BF38C5" w:rsidRPr="00956B0E" w:rsidRDefault="00956B0E">
            <w:pPr>
              <w:spacing w:after="0" w:line="240" w:lineRule="auto"/>
              <w:rPr>
                <w:sz w:val="20"/>
                <w:szCs w:val="20"/>
              </w:rPr>
            </w:pPr>
            <w:r w:rsidRPr="00956B0E">
              <w:rPr>
                <w:sz w:val="20"/>
                <w:szCs w:val="20"/>
              </w:rPr>
              <w:t>F1</w:t>
            </w:r>
          </w:p>
        </w:tc>
        <w:tc>
          <w:tcPr>
            <w:tcW w:w="2398" w:type="dxa"/>
            <w:tcBorders>
              <w:top w:val="single" w:sz="8" w:space="0" w:color="000000"/>
              <w:left w:val="single" w:sz="8" w:space="0" w:color="000000"/>
              <w:bottom w:val="single" w:sz="8" w:space="0" w:color="000000"/>
              <w:right w:val="single" w:sz="8" w:space="0" w:color="000000"/>
            </w:tcBorders>
          </w:tcPr>
          <w:p w14:paraId="1ED47A68" w14:textId="77777777" w:rsidR="00BF38C5" w:rsidRPr="00956B0E" w:rsidRDefault="00956B0E">
            <w:pPr>
              <w:spacing w:after="0" w:line="240" w:lineRule="auto"/>
              <w:jc w:val="center"/>
              <w:rPr>
                <w:sz w:val="20"/>
                <w:szCs w:val="20"/>
              </w:rPr>
            </w:pPr>
            <w:r w:rsidRPr="00956B0E">
              <w:rPr>
                <w:sz w:val="20"/>
                <w:szCs w:val="20"/>
              </w:rPr>
              <w:t>PEU_W01</w:t>
            </w:r>
          </w:p>
          <w:p w14:paraId="5868B4E2" w14:textId="77777777" w:rsidR="00BF38C5" w:rsidRPr="00956B0E" w:rsidRDefault="00956B0E">
            <w:pPr>
              <w:spacing w:after="0" w:line="240" w:lineRule="auto"/>
              <w:jc w:val="center"/>
              <w:rPr>
                <w:sz w:val="20"/>
                <w:szCs w:val="20"/>
              </w:rPr>
            </w:pPr>
            <w:r w:rsidRPr="00956B0E">
              <w:rPr>
                <w:sz w:val="20"/>
                <w:szCs w:val="20"/>
              </w:rPr>
              <w:t>PEU_W02</w:t>
            </w:r>
          </w:p>
          <w:p w14:paraId="43F0186B" w14:textId="77777777" w:rsidR="00BF38C5" w:rsidRPr="00956B0E" w:rsidRDefault="00956B0E">
            <w:pPr>
              <w:spacing w:after="0" w:line="240" w:lineRule="auto"/>
              <w:jc w:val="center"/>
              <w:rPr>
                <w:sz w:val="20"/>
                <w:szCs w:val="20"/>
              </w:rPr>
            </w:pPr>
            <w:r w:rsidRPr="00956B0E">
              <w:rPr>
                <w:sz w:val="20"/>
                <w:szCs w:val="20"/>
              </w:rPr>
              <w:t>PEU_U01</w:t>
            </w:r>
          </w:p>
          <w:p w14:paraId="6CE5A44C" w14:textId="77777777" w:rsidR="00BF38C5" w:rsidRPr="00956B0E" w:rsidRDefault="00956B0E">
            <w:pPr>
              <w:spacing w:after="0" w:line="240" w:lineRule="auto"/>
              <w:jc w:val="center"/>
              <w:rPr>
                <w:sz w:val="20"/>
                <w:szCs w:val="20"/>
              </w:rPr>
            </w:pPr>
            <w:r w:rsidRPr="00956B0E">
              <w:rPr>
                <w:sz w:val="20"/>
                <w:szCs w:val="20"/>
              </w:rPr>
              <w:t>PEU_U02</w:t>
            </w:r>
          </w:p>
          <w:p w14:paraId="40DCF93C" w14:textId="77777777" w:rsidR="00BF38C5" w:rsidRPr="00956B0E" w:rsidRDefault="00956B0E">
            <w:pPr>
              <w:spacing w:after="0" w:line="240" w:lineRule="auto"/>
              <w:jc w:val="center"/>
              <w:rPr>
                <w:sz w:val="20"/>
                <w:szCs w:val="20"/>
              </w:rPr>
            </w:pPr>
            <w:r w:rsidRPr="00956B0E">
              <w:rPr>
                <w:sz w:val="20"/>
                <w:szCs w:val="20"/>
              </w:rPr>
              <w:t>PEU_K01</w:t>
            </w:r>
          </w:p>
          <w:p w14:paraId="785255ED" w14:textId="77777777" w:rsidR="00BF38C5" w:rsidRPr="00956B0E" w:rsidRDefault="00956B0E">
            <w:pPr>
              <w:spacing w:after="0" w:line="240" w:lineRule="auto"/>
              <w:jc w:val="center"/>
              <w:rPr>
                <w:sz w:val="20"/>
                <w:szCs w:val="20"/>
              </w:rPr>
            </w:pPr>
            <w:r w:rsidRPr="00956B0E">
              <w:rPr>
                <w:sz w:val="20"/>
                <w:szCs w:val="20"/>
              </w:rPr>
              <w:t>PEU_K02</w:t>
            </w:r>
          </w:p>
        </w:tc>
        <w:tc>
          <w:tcPr>
            <w:tcW w:w="5386" w:type="dxa"/>
            <w:tcBorders>
              <w:top w:val="single" w:sz="8" w:space="0" w:color="000000"/>
              <w:left w:val="single" w:sz="8" w:space="0" w:color="000000"/>
              <w:bottom w:val="single" w:sz="8" w:space="0" w:color="000000"/>
              <w:right w:val="single" w:sz="8" w:space="0" w:color="000000"/>
            </w:tcBorders>
          </w:tcPr>
          <w:p w14:paraId="09B74ADB" w14:textId="77777777" w:rsidR="00BF38C5" w:rsidRPr="00956B0E" w:rsidRDefault="00956B0E">
            <w:pPr>
              <w:spacing w:after="0" w:line="240" w:lineRule="auto"/>
              <w:rPr>
                <w:sz w:val="20"/>
                <w:szCs w:val="20"/>
              </w:rPr>
            </w:pPr>
            <w:r w:rsidRPr="00956B0E">
              <w:rPr>
                <w:sz w:val="20"/>
                <w:szCs w:val="20"/>
              </w:rPr>
              <w:t>Activity during class</w:t>
            </w:r>
          </w:p>
        </w:tc>
      </w:tr>
      <w:tr w:rsidR="00BF38C5" w:rsidRPr="00956B0E" w14:paraId="46EC3618" w14:textId="77777777">
        <w:tc>
          <w:tcPr>
            <w:tcW w:w="1445" w:type="dxa"/>
            <w:tcBorders>
              <w:top w:val="single" w:sz="8" w:space="0" w:color="000000"/>
              <w:left w:val="single" w:sz="8" w:space="0" w:color="000000"/>
              <w:bottom w:val="single" w:sz="8" w:space="0" w:color="000000"/>
              <w:right w:val="single" w:sz="8" w:space="0" w:color="000000"/>
            </w:tcBorders>
          </w:tcPr>
          <w:p w14:paraId="62FDABAB" w14:textId="77777777" w:rsidR="00BF38C5" w:rsidRPr="00956B0E" w:rsidRDefault="00956B0E">
            <w:pPr>
              <w:spacing w:after="0" w:line="240" w:lineRule="auto"/>
              <w:rPr>
                <w:sz w:val="20"/>
                <w:szCs w:val="20"/>
              </w:rPr>
            </w:pPr>
            <w:r w:rsidRPr="00956B0E">
              <w:rPr>
                <w:sz w:val="20"/>
                <w:szCs w:val="20"/>
              </w:rPr>
              <w:t>F2</w:t>
            </w:r>
          </w:p>
        </w:tc>
        <w:tc>
          <w:tcPr>
            <w:tcW w:w="2398" w:type="dxa"/>
            <w:tcBorders>
              <w:top w:val="single" w:sz="8" w:space="0" w:color="000000"/>
              <w:left w:val="single" w:sz="8" w:space="0" w:color="000000"/>
              <w:bottom w:val="single" w:sz="8" w:space="0" w:color="000000"/>
              <w:right w:val="single" w:sz="8" w:space="0" w:color="000000"/>
            </w:tcBorders>
          </w:tcPr>
          <w:p w14:paraId="38AF9A4F" w14:textId="77777777" w:rsidR="00BF38C5" w:rsidRPr="00956B0E" w:rsidRDefault="00956B0E">
            <w:pPr>
              <w:spacing w:after="0" w:line="240" w:lineRule="auto"/>
              <w:jc w:val="center"/>
              <w:rPr>
                <w:sz w:val="20"/>
                <w:szCs w:val="20"/>
              </w:rPr>
            </w:pPr>
            <w:r w:rsidRPr="00956B0E">
              <w:rPr>
                <w:sz w:val="20"/>
                <w:szCs w:val="20"/>
              </w:rPr>
              <w:t>PEU_W01</w:t>
            </w:r>
          </w:p>
          <w:p w14:paraId="43BFA4B6" w14:textId="77777777" w:rsidR="00BF38C5" w:rsidRPr="00956B0E" w:rsidRDefault="00956B0E">
            <w:pPr>
              <w:spacing w:after="0" w:line="240" w:lineRule="auto"/>
              <w:jc w:val="center"/>
              <w:rPr>
                <w:sz w:val="20"/>
                <w:szCs w:val="20"/>
              </w:rPr>
            </w:pPr>
            <w:r w:rsidRPr="00956B0E">
              <w:rPr>
                <w:sz w:val="20"/>
                <w:szCs w:val="20"/>
              </w:rPr>
              <w:t>PEU_W02</w:t>
            </w:r>
          </w:p>
          <w:p w14:paraId="2A1EB60E" w14:textId="77777777" w:rsidR="00BF38C5" w:rsidRPr="00956B0E" w:rsidRDefault="00956B0E">
            <w:pPr>
              <w:spacing w:after="0" w:line="240" w:lineRule="auto"/>
              <w:jc w:val="center"/>
              <w:rPr>
                <w:sz w:val="20"/>
                <w:szCs w:val="20"/>
              </w:rPr>
            </w:pPr>
            <w:r w:rsidRPr="00956B0E">
              <w:rPr>
                <w:sz w:val="20"/>
                <w:szCs w:val="20"/>
              </w:rPr>
              <w:t>PEU_U01</w:t>
            </w:r>
          </w:p>
          <w:p w14:paraId="773B0C0D" w14:textId="77777777" w:rsidR="00BF38C5" w:rsidRPr="00956B0E" w:rsidRDefault="00956B0E">
            <w:pPr>
              <w:spacing w:after="0" w:line="240" w:lineRule="auto"/>
              <w:jc w:val="center"/>
              <w:rPr>
                <w:sz w:val="20"/>
                <w:szCs w:val="20"/>
              </w:rPr>
            </w:pPr>
            <w:r w:rsidRPr="00956B0E">
              <w:rPr>
                <w:sz w:val="20"/>
                <w:szCs w:val="20"/>
              </w:rPr>
              <w:t>PEU_U02</w:t>
            </w:r>
          </w:p>
          <w:p w14:paraId="2F4A4E2D" w14:textId="77777777" w:rsidR="00BF38C5" w:rsidRPr="00956B0E" w:rsidRDefault="00956B0E">
            <w:pPr>
              <w:spacing w:after="0" w:line="240" w:lineRule="auto"/>
              <w:jc w:val="center"/>
              <w:rPr>
                <w:sz w:val="20"/>
                <w:szCs w:val="20"/>
              </w:rPr>
            </w:pPr>
            <w:r w:rsidRPr="00956B0E">
              <w:rPr>
                <w:sz w:val="20"/>
                <w:szCs w:val="20"/>
              </w:rPr>
              <w:t>PEU_K01</w:t>
            </w:r>
          </w:p>
          <w:p w14:paraId="50A5ED23" w14:textId="77777777" w:rsidR="00BF38C5" w:rsidRPr="00956B0E" w:rsidRDefault="00956B0E">
            <w:pPr>
              <w:spacing w:after="0" w:line="240" w:lineRule="auto"/>
              <w:jc w:val="center"/>
              <w:rPr>
                <w:sz w:val="20"/>
                <w:szCs w:val="20"/>
              </w:rPr>
            </w:pPr>
            <w:r w:rsidRPr="00956B0E">
              <w:rPr>
                <w:sz w:val="20"/>
                <w:szCs w:val="20"/>
              </w:rPr>
              <w:t>PEU_K02</w:t>
            </w:r>
          </w:p>
        </w:tc>
        <w:tc>
          <w:tcPr>
            <w:tcW w:w="5386" w:type="dxa"/>
            <w:tcBorders>
              <w:top w:val="single" w:sz="8" w:space="0" w:color="000000"/>
              <w:left w:val="single" w:sz="8" w:space="0" w:color="000000"/>
              <w:bottom w:val="single" w:sz="8" w:space="0" w:color="000000"/>
              <w:right w:val="single" w:sz="8" w:space="0" w:color="000000"/>
            </w:tcBorders>
          </w:tcPr>
          <w:p w14:paraId="08873AEC" w14:textId="77777777" w:rsidR="00BF38C5" w:rsidRPr="00956B0E" w:rsidRDefault="00956B0E">
            <w:pPr>
              <w:spacing w:after="0" w:line="240" w:lineRule="auto"/>
              <w:rPr>
                <w:sz w:val="20"/>
                <w:szCs w:val="20"/>
              </w:rPr>
            </w:pPr>
            <w:r w:rsidRPr="00956B0E">
              <w:rPr>
                <w:sz w:val="20"/>
                <w:szCs w:val="20"/>
              </w:rPr>
              <w:t xml:space="preserve">Presentation from coaching </w:t>
            </w:r>
            <w:proofErr w:type="spellStart"/>
            <w:r w:rsidRPr="00956B0E">
              <w:rPr>
                <w:sz w:val="20"/>
                <w:szCs w:val="20"/>
              </w:rPr>
              <w:t>microsession</w:t>
            </w:r>
            <w:proofErr w:type="spellEnd"/>
          </w:p>
        </w:tc>
      </w:tr>
      <w:tr w:rsidR="00BF38C5" w:rsidRPr="00956B0E" w14:paraId="3BD54CB8" w14:textId="77777777">
        <w:tc>
          <w:tcPr>
            <w:tcW w:w="9229" w:type="dxa"/>
            <w:gridSpan w:val="3"/>
            <w:tcBorders>
              <w:top w:val="single" w:sz="8" w:space="0" w:color="000000"/>
              <w:left w:val="single" w:sz="8" w:space="0" w:color="000000"/>
              <w:bottom w:val="single" w:sz="8" w:space="0" w:color="000000"/>
              <w:right w:val="single" w:sz="8" w:space="0" w:color="000000"/>
            </w:tcBorders>
          </w:tcPr>
          <w:p w14:paraId="6EE3FFB2" w14:textId="77777777" w:rsidR="00BF38C5" w:rsidRPr="00956B0E" w:rsidRDefault="00956B0E">
            <w:pPr>
              <w:spacing w:after="0" w:line="240" w:lineRule="auto"/>
              <w:rPr>
                <w:sz w:val="20"/>
                <w:szCs w:val="20"/>
              </w:rPr>
            </w:pPr>
            <w:r w:rsidRPr="00956B0E">
              <w:rPr>
                <w:sz w:val="20"/>
                <w:szCs w:val="20"/>
              </w:rPr>
              <w:t>P=0,2F1+0,8F2</w:t>
            </w:r>
          </w:p>
        </w:tc>
      </w:tr>
    </w:tbl>
    <w:tbl>
      <w:tblPr>
        <w:tblStyle w:val="af0"/>
        <w:tblW w:w="9225" w:type="dxa"/>
        <w:tblInd w:w="-15" w:type="dxa"/>
        <w:tblLayout w:type="fixed"/>
        <w:tblLook w:val="0400" w:firstRow="0" w:lastRow="0" w:firstColumn="0" w:lastColumn="0" w:noHBand="0" w:noVBand="1"/>
      </w:tblPr>
      <w:tblGrid>
        <w:gridCol w:w="9225"/>
      </w:tblGrid>
      <w:tr w:rsidR="00BF38C5" w:rsidRPr="00956B0E" w14:paraId="47787C50" w14:textId="77777777">
        <w:trPr>
          <w:trHeight w:val="225"/>
        </w:trPr>
        <w:tc>
          <w:tcPr>
            <w:tcW w:w="9225" w:type="dxa"/>
            <w:tcBorders>
              <w:top w:val="single" w:sz="8" w:space="0" w:color="000000"/>
              <w:left w:val="single" w:sz="8" w:space="0" w:color="000000"/>
              <w:bottom w:val="single" w:sz="8" w:space="0" w:color="000000"/>
              <w:right w:val="single" w:sz="8" w:space="0" w:color="000000"/>
            </w:tcBorders>
          </w:tcPr>
          <w:p w14:paraId="215EA8A5" w14:textId="77777777" w:rsidR="00BF38C5" w:rsidRPr="00956B0E" w:rsidRDefault="00956B0E">
            <w:pPr>
              <w:spacing w:before="60" w:after="40"/>
              <w:jc w:val="center"/>
              <w:rPr>
                <w:sz w:val="20"/>
                <w:szCs w:val="20"/>
              </w:rPr>
            </w:pPr>
            <w:bookmarkStart w:id="9" w:name="bookmark=id.2s8eyo1" w:colFirst="0" w:colLast="0"/>
            <w:bookmarkEnd w:id="9"/>
            <w:r w:rsidRPr="00956B0E">
              <w:rPr>
                <w:b/>
                <w:sz w:val="20"/>
                <w:szCs w:val="20"/>
              </w:rPr>
              <w:lastRenderedPageBreak/>
              <w:t>PRIMARY AND SECONDARY LITERATURE</w:t>
            </w:r>
          </w:p>
        </w:tc>
      </w:tr>
      <w:tr w:rsidR="00BF38C5" w:rsidRPr="00956B0E" w14:paraId="02AB9913" w14:textId="77777777">
        <w:trPr>
          <w:trHeight w:val="2850"/>
        </w:trPr>
        <w:tc>
          <w:tcPr>
            <w:tcW w:w="9225" w:type="dxa"/>
            <w:tcBorders>
              <w:top w:val="single" w:sz="8" w:space="0" w:color="000000"/>
              <w:left w:val="single" w:sz="8" w:space="0" w:color="000000"/>
              <w:bottom w:val="single" w:sz="8" w:space="0" w:color="000000"/>
              <w:right w:val="single" w:sz="8" w:space="0" w:color="000000"/>
            </w:tcBorders>
          </w:tcPr>
          <w:p w14:paraId="7445DB25" w14:textId="77777777" w:rsidR="00BF38C5" w:rsidRPr="00956B0E" w:rsidRDefault="00956B0E">
            <w:pPr>
              <w:spacing w:after="60" w:line="240" w:lineRule="auto"/>
              <w:rPr>
                <w:sz w:val="20"/>
                <w:szCs w:val="20"/>
              </w:rPr>
            </w:pPr>
            <w:r w:rsidRPr="00956B0E">
              <w:rPr>
                <w:b/>
                <w:smallCaps/>
                <w:sz w:val="20"/>
                <w:szCs w:val="20"/>
                <w:u w:val="single"/>
              </w:rPr>
              <w:t>PRIMARY LITERATURE:</w:t>
            </w:r>
          </w:p>
          <w:p w14:paraId="36F506F0" w14:textId="77777777" w:rsidR="00BF38C5" w:rsidRPr="00956B0E" w:rsidRDefault="00956B0E">
            <w:pPr>
              <w:spacing w:after="0" w:line="240" w:lineRule="auto"/>
              <w:ind w:left="57" w:right="57"/>
              <w:jc w:val="both"/>
              <w:rPr>
                <w:sz w:val="20"/>
                <w:szCs w:val="20"/>
              </w:rPr>
            </w:pPr>
            <w:r w:rsidRPr="00956B0E">
              <w:rPr>
                <w:sz w:val="20"/>
                <w:szCs w:val="20"/>
              </w:rPr>
              <w:t>[1] Thorpe, S., Clifford, J., The Coaching Handbook: An Action Kit for Trainers and Managers, Kogan Page, 2003.</w:t>
            </w:r>
          </w:p>
          <w:p w14:paraId="7117FFA0" w14:textId="77777777" w:rsidR="00BF38C5" w:rsidRPr="00956B0E" w:rsidRDefault="00956B0E">
            <w:pPr>
              <w:spacing w:after="0" w:line="240" w:lineRule="auto"/>
              <w:ind w:left="57" w:right="57"/>
              <w:jc w:val="both"/>
              <w:rPr>
                <w:sz w:val="20"/>
                <w:szCs w:val="20"/>
              </w:rPr>
            </w:pPr>
            <w:r w:rsidRPr="00956B0E">
              <w:rPr>
                <w:sz w:val="20"/>
                <w:szCs w:val="20"/>
              </w:rPr>
              <w:t xml:space="preserve">[2] van </w:t>
            </w:r>
            <w:proofErr w:type="spellStart"/>
            <w:r w:rsidRPr="00956B0E">
              <w:rPr>
                <w:sz w:val="20"/>
                <w:szCs w:val="20"/>
              </w:rPr>
              <w:t>Oosten</w:t>
            </w:r>
            <w:proofErr w:type="spellEnd"/>
            <w:r w:rsidRPr="00956B0E">
              <w:rPr>
                <w:sz w:val="20"/>
                <w:szCs w:val="20"/>
              </w:rPr>
              <w:t>, E., Smith M., Boyatzis, R.E., Helping People Change: Coaching with Compassion for Lifelong Learning and Growth, Harvard Business Press, 2019.</w:t>
            </w:r>
          </w:p>
          <w:p w14:paraId="40B6802E" w14:textId="77777777" w:rsidR="00BF38C5" w:rsidRPr="00956B0E" w:rsidRDefault="00956B0E">
            <w:pPr>
              <w:spacing w:after="0" w:line="240" w:lineRule="auto"/>
              <w:ind w:left="57" w:right="57"/>
              <w:jc w:val="both"/>
              <w:rPr>
                <w:sz w:val="20"/>
                <w:szCs w:val="20"/>
              </w:rPr>
            </w:pPr>
            <w:r w:rsidRPr="00956B0E">
              <w:rPr>
                <w:sz w:val="20"/>
                <w:szCs w:val="20"/>
              </w:rPr>
              <w:t xml:space="preserve">[3] </w:t>
            </w:r>
            <w:proofErr w:type="spellStart"/>
            <w:r w:rsidRPr="00956B0E">
              <w:rPr>
                <w:sz w:val="20"/>
                <w:szCs w:val="20"/>
              </w:rPr>
              <w:t>Eckstrom</w:t>
            </w:r>
            <w:proofErr w:type="spellEnd"/>
            <w:r w:rsidRPr="00956B0E">
              <w:rPr>
                <w:sz w:val="20"/>
                <w:szCs w:val="20"/>
              </w:rPr>
              <w:t>, B., The Coaching Effect: What Great Leaders Do to Increase Sales, Enhance Performance, and Sustain Growth, Greenleaf Book Group Press, 2019.</w:t>
            </w:r>
          </w:p>
          <w:p w14:paraId="346043A5" w14:textId="77777777" w:rsidR="00BF38C5" w:rsidRPr="00956B0E" w:rsidRDefault="00BF38C5">
            <w:pPr>
              <w:spacing w:after="0" w:line="240" w:lineRule="auto"/>
              <w:rPr>
                <w:sz w:val="20"/>
                <w:szCs w:val="20"/>
              </w:rPr>
            </w:pPr>
          </w:p>
          <w:p w14:paraId="6C0FF019" w14:textId="77777777" w:rsidR="00BF38C5" w:rsidRPr="00956B0E" w:rsidRDefault="00956B0E">
            <w:pPr>
              <w:spacing w:after="60" w:line="240" w:lineRule="auto"/>
              <w:rPr>
                <w:sz w:val="20"/>
                <w:szCs w:val="20"/>
              </w:rPr>
            </w:pPr>
            <w:r w:rsidRPr="00956B0E">
              <w:rPr>
                <w:b/>
                <w:smallCaps/>
                <w:sz w:val="20"/>
                <w:szCs w:val="20"/>
                <w:u w:val="single"/>
              </w:rPr>
              <w:t>SECONDARY LITERATURE:</w:t>
            </w:r>
          </w:p>
          <w:p w14:paraId="3A7AE326" w14:textId="77777777" w:rsidR="00BF38C5" w:rsidRPr="00956B0E" w:rsidRDefault="00956B0E">
            <w:pPr>
              <w:spacing w:after="0" w:line="240" w:lineRule="auto"/>
              <w:ind w:left="57" w:right="57"/>
              <w:jc w:val="both"/>
              <w:rPr>
                <w:sz w:val="20"/>
                <w:szCs w:val="20"/>
              </w:rPr>
            </w:pPr>
            <w:r w:rsidRPr="00956B0E">
              <w:rPr>
                <w:sz w:val="20"/>
                <w:szCs w:val="20"/>
              </w:rPr>
              <w:t>[1] Dixon, B., Start with Your People: The Daily Decision that Changes Everything, Zondervan, 2019</w:t>
            </w:r>
          </w:p>
          <w:p w14:paraId="1768EA38" w14:textId="77777777" w:rsidR="00BF38C5" w:rsidRPr="00956B0E" w:rsidRDefault="00956B0E">
            <w:pPr>
              <w:spacing w:after="0" w:line="240" w:lineRule="auto"/>
              <w:ind w:left="57" w:right="57"/>
              <w:jc w:val="both"/>
              <w:rPr>
                <w:sz w:val="20"/>
                <w:szCs w:val="20"/>
              </w:rPr>
            </w:pPr>
            <w:r w:rsidRPr="00956B0E">
              <w:rPr>
                <w:sz w:val="20"/>
                <w:szCs w:val="20"/>
              </w:rPr>
              <w:t xml:space="preserve">[2] Kaye, B., Winkle </w:t>
            </w:r>
            <w:proofErr w:type="spellStart"/>
            <w:r w:rsidRPr="00956B0E">
              <w:rPr>
                <w:sz w:val="20"/>
                <w:szCs w:val="20"/>
              </w:rPr>
              <w:t>Giulioni</w:t>
            </w:r>
            <w:proofErr w:type="spellEnd"/>
            <w:r w:rsidRPr="00956B0E">
              <w:rPr>
                <w:sz w:val="20"/>
                <w:szCs w:val="20"/>
              </w:rPr>
              <w:t>, J.,  Help Them Grow or Watch Them Go: Career Conversations Organizations Need and Employees Want, Berrett-Koehler Publishers, 2019.</w:t>
            </w:r>
          </w:p>
          <w:p w14:paraId="2EEE2FC6" w14:textId="77777777" w:rsidR="00BF38C5" w:rsidRPr="00956B0E" w:rsidRDefault="00956B0E">
            <w:pPr>
              <w:spacing w:after="0" w:line="240" w:lineRule="auto"/>
              <w:ind w:left="57" w:right="57"/>
              <w:jc w:val="both"/>
              <w:rPr>
                <w:sz w:val="20"/>
                <w:szCs w:val="20"/>
              </w:rPr>
            </w:pPr>
            <w:r w:rsidRPr="00956B0E">
              <w:rPr>
                <w:sz w:val="20"/>
                <w:szCs w:val="20"/>
              </w:rPr>
              <w:t>[3] Walsh Phillips, K., Asaad, D. et al, Behind the Scenes: Secrets from the Top Coaches, Experts, and Consultants, Year of the Book Press, 2019.</w:t>
            </w:r>
          </w:p>
        </w:tc>
      </w:tr>
      <w:tr w:rsidR="00BF38C5" w:rsidRPr="00956B0E" w14:paraId="2B6D981E" w14:textId="77777777">
        <w:trPr>
          <w:trHeight w:val="210"/>
        </w:trPr>
        <w:tc>
          <w:tcPr>
            <w:tcW w:w="9225" w:type="dxa"/>
            <w:tcBorders>
              <w:top w:val="single" w:sz="8" w:space="0" w:color="000000"/>
              <w:left w:val="single" w:sz="8" w:space="0" w:color="000000"/>
              <w:bottom w:val="single" w:sz="8" w:space="0" w:color="000000"/>
              <w:right w:val="single" w:sz="8" w:space="0" w:color="000000"/>
            </w:tcBorders>
          </w:tcPr>
          <w:p w14:paraId="0C1C0EB9" w14:textId="77777777" w:rsidR="00BF38C5" w:rsidRPr="00956B0E" w:rsidRDefault="00956B0E">
            <w:pPr>
              <w:spacing w:after="0"/>
              <w:rPr>
                <w:sz w:val="20"/>
                <w:szCs w:val="20"/>
              </w:rPr>
            </w:pPr>
            <w:r w:rsidRPr="00956B0E">
              <w:rPr>
                <w:b/>
                <w:sz w:val="20"/>
                <w:szCs w:val="20"/>
              </w:rPr>
              <w:t>SUBJECT SUPERVISOR (NAME AND SURNAME, E-MAIL ADDRESS)</w:t>
            </w:r>
          </w:p>
        </w:tc>
      </w:tr>
      <w:tr w:rsidR="00BF38C5" w:rsidRPr="00956B0E" w14:paraId="69F8C453" w14:textId="77777777">
        <w:trPr>
          <w:trHeight w:val="300"/>
        </w:trPr>
        <w:tc>
          <w:tcPr>
            <w:tcW w:w="9225" w:type="dxa"/>
            <w:tcBorders>
              <w:top w:val="single" w:sz="8" w:space="0" w:color="000000"/>
              <w:left w:val="single" w:sz="8" w:space="0" w:color="000000"/>
              <w:bottom w:val="single" w:sz="8" w:space="0" w:color="000000"/>
              <w:right w:val="single" w:sz="8" w:space="0" w:color="000000"/>
            </w:tcBorders>
          </w:tcPr>
          <w:p w14:paraId="26717741" w14:textId="77777777" w:rsidR="00BF38C5" w:rsidRPr="00956B0E" w:rsidRDefault="00956B0E">
            <w:pPr>
              <w:spacing w:after="0" w:line="240" w:lineRule="auto"/>
              <w:rPr>
                <w:b/>
                <w:bCs/>
                <w:sz w:val="20"/>
                <w:szCs w:val="20"/>
              </w:rPr>
            </w:pPr>
            <w:r w:rsidRPr="00956B0E">
              <w:rPr>
                <w:b/>
                <w:bCs/>
                <w:sz w:val="20"/>
                <w:szCs w:val="20"/>
              </w:rPr>
              <w:t>Anna Brdulak, anna.brdulak@pwr.edu.pl</w:t>
            </w:r>
          </w:p>
        </w:tc>
      </w:tr>
    </w:tbl>
    <w:p w14:paraId="0790A632" w14:textId="77777777" w:rsidR="00BF38C5" w:rsidRPr="00956B0E" w:rsidRDefault="00BF38C5">
      <w:pPr>
        <w:spacing w:after="0" w:line="240" w:lineRule="auto"/>
        <w:rPr>
          <w:sz w:val="20"/>
          <w:szCs w:val="20"/>
        </w:rPr>
      </w:pPr>
    </w:p>
    <w:p w14:paraId="53447586" w14:textId="77777777" w:rsidR="00BF38C5" w:rsidRPr="00956B0E" w:rsidRDefault="00BF38C5">
      <w:pPr>
        <w:spacing w:after="0" w:line="240" w:lineRule="auto"/>
        <w:rPr>
          <w:sz w:val="20"/>
          <w:szCs w:val="20"/>
        </w:rPr>
      </w:pPr>
    </w:p>
    <w:sectPr w:rsidR="00BF38C5" w:rsidRPr="00956B0E">
      <w:pgSz w:w="11906" w:h="16838"/>
      <w:pgMar w:top="1417" w:right="1417" w:bottom="1417" w:left="1417" w:header="708" w:footer="708"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E5B1858"/>
    <w:multiLevelType w:val="multilevel"/>
    <w:tmpl w:val="2D824EC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38C5"/>
    <w:rsid w:val="000C499F"/>
    <w:rsid w:val="00956B0E"/>
    <w:rsid w:val="00BF38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130167"/>
  <w15:docId w15:val="{DBA7B2C3-A703-4D11-ADD6-73E115B42B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US"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FE3AD9"/>
  </w:style>
  <w:style w:type="paragraph" w:styleId="Nagwek1">
    <w:name w:val="heading 1"/>
    <w:basedOn w:val="Normalny"/>
    <w:next w:val="Normalny"/>
    <w:link w:val="Nagwek1Znak"/>
    <w:uiPriority w:val="9"/>
    <w:qFormat/>
    <w:rsid w:val="00FB18A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Nagwek2">
    <w:name w:val="heading 2"/>
    <w:basedOn w:val="Normalny"/>
    <w:link w:val="Nagwek2Znak"/>
    <w:uiPriority w:val="9"/>
    <w:semiHidden/>
    <w:unhideWhenUsed/>
    <w:qFormat/>
    <w:rsid w:val="00551CD3"/>
    <w:pPr>
      <w:spacing w:after="0" w:line="240" w:lineRule="auto"/>
      <w:outlineLvl w:val="1"/>
    </w:pPr>
    <w:rPr>
      <w:b/>
      <w:bCs/>
      <w:sz w:val="36"/>
      <w:szCs w:val="36"/>
    </w:rPr>
  </w:style>
  <w:style w:type="paragraph" w:styleId="Nagwek3">
    <w:name w:val="heading 3"/>
    <w:basedOn w:val="Normalny"/>
    <w:link w:val="Nagwek3Znak"/>
    <w:uiPriority w:val="9"/>
    <w:semiHidden/>
    <w:unhideWhenUsed/>
    <w:qFormat/>
    <w:rsid w:val="00551CD3"/>
    <w:pPr>
      <w:spacing w:after="0" w:line="240" w:lineRule="auto"/>
      <w:outlineLvl w:val="2"/>
    </w:pPr>
    <w:rPr>
      <w:b/>
      <w:bCs/>
      <w:sz w:val="27"/>
      <w:szCs w:val="27"/>
    </w:rPr>
  </w:style>
  <w:style w:type="paragraph" w:styleId="Nagwek4">
    <w:name w:val="heading 4"/>
    <w:basedOn w:val="Normalny"/>
    <w:link w:val="Nagwek4Znak"/>
    <w:uiPriority w:val="9"/>
    <w:semiHidden/>
    <w:unhideWhenUsed/>
    <w:qFormat/>
    <w:rsid w:val="00551CD3"/>
    <w:pPr>
      <w:spacing w:after="0" w:line="240" w:lineRule="auto"/>
      <w:outlineLvl w:val="3"/>
    </w:pPr>
    <w:rPr>
      <w:b/>
      <w:bCs/>
    </w:rPr>
  </w:style>
  <w:style w:type="paragraph" w:styleId="Nagwek5">
    <w:name w:val="heading 5"/>
    <w:basedOn w:val="Normalny"/>
    <w:link w:val="Nagwek5Znak"/>
    <w:uiPriority w:val="9"/>
    <w:semiHidden/>
    <w:unhideWhenUsed/>
    <w:qFormat/>
    <w:rsid w:val="00551CD3"/>
    <w:pPr>
      <w:spacing w:after="0" w:line="240" w:lineRule="auto"/>
      <w:outlineLvl w:val="4"/>
    </w:pPr>
    <w:rPr>
      <w:b/>
      <w:bCs/>
      <w:sz w:val="20"/>
      <w:szCs w:val="20"/>
    </w:rPr>
  </w:style>
  <w:style w:type="paragraph" w:styleId="Nagwek6">
    <w:name w:val="heading 6"/>
    <w:basedOn w:val="Normalny"/>
    <w:next w:val="Normalny"/>
    <w:uiPriority w:val="9"/>
    <w:semiHidden/>
    <w:unhideWhenUsed/>
    <w:qFormat/>
    <w:pPr>
      <w:keepNext/>
      <w:keepLines/>
      <w:spacing w:before="200" w:after="40"/>
      <w:outlineLvl w:val="5"/>
    </w:pPr>
    <w:rPr>
      <w:b/>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ytu">
    <w:name w:val="Title"/>
    <w:basedOn w:val="Normalny"/>
    <w:next w:val="Normalny"/>
    <w:uiPriority w:val="10"/>
    <w:qFormat/>
    <w:pPr>
      <w:keepNext/>
      <w:keepLines/>
      <w:spacing w:before="480" w:after="120"/>
    </w:pPr>
    <w:rPr>
      <w:b/>
      <w:sz w:val="72"/>
      <w:szCs w:val="72"/>
    </w:rPr>
  </w:style>
  <w:style w:type="table" w:customStyle="1" w:styleId="TableNormal1">
    <w:name w:val="Table Normal1"/>
    <w:tblPr>
      <w:tblCellMar>
        <w:top w:w="0" w:type="dxa"/>
        <w:left w:w="0" w:type="dxa"/>
        <w:bottom w:w="0" w:type="dxa"/>
        <w:right w:w="0" w:type="dxa"/>
      </w:tblCellMar>
    </w:tblPr>
  </w:style>
  <w:style w:type="character" w:customStyle="1" w:styleId="Nagwek2Znak">
    <w:name w:val="Nagłówek 2 Znak"/>
    <w:basedOn w:val="Domylnaczcionkaakapitu"/>
    <w:link w:val="Nagwek2"/>
    <w:uiPriority w:val="9"/>
    <w:rsid w:val="00551CD3"/>
    <w:rPr>
      <w:rFonts w:eastAsia="Times New Roman"/>
      <w:b/>
      <w:bCs/>
      <w:sz w:val="36"/>
      <w:szCs w:val="36"/>
      <w:lang w:eastAsia="pl-PL"/>
    </w:rPr>
  </w:style>
  <w:style w:type="character" w:customStyle="1" w:styleId="Nagwek3Znak">
    <w:name w:val="Nagłówek 3 Znak"/>
    <w:basedOn w:val="Domylnaczcionkaakapitu"/>
    <w:link w:val="Nagwek3"/>
    <w:uiPriority w:val="9"/>
    <w:rsid w:val="00551CD3"/>
    <w:rPr>
      <w:rFonts w:eastAsia="Times New Roman"/>
      <w:b/>
      <w:bCs/>
      <w:sz w:val="27"/>
      <w:szCs w:val="27"/>
      <w:lang w:eastAsia="pl-PL"/>
    </w:rPr>
  </w:style>
  <w:style w:type="character" w:customStyle="1" w:styleId="Nagwek4Znak">
    <w:name w:val="Nagłówek 4 Znak"/>
    <w:basedOn w:val="Domylnaczcionkaakapitu"/>
    <w:link w:val="Nagwek4"/>
    <w:uiPriority w:val="9"/>
    <w:rsid w:val="00551CD3"/>
    <w:rPr>
      <w:rFonts w:eastAsia="Times New Roman"/>
      <w:b/>
      <w:bCs/>
      <w:lang w:eastAsia="pl-PL"/>
    </w:rPr>
  </w:style>
  <w:style w:type="character" w:customStyle="1" w:styleId="Nagwek5Znak">
    <w:name w:val="Nagłówek 5 Znak"/>
    <w:basedOn w:val="Domylnaczcionkaakapitu"/>
    <w:link w:val="Nagwek5"/>
    <w:uiPriority w:val="9"/>
    <w:rsid w:val="00551CD3"/>
    <w:rPr>
      <w:rFonts w:eastAsia="Times New Roman"/>
      <w:b/>
      <w:bCs/>
      <w:sz w:val="20"/>
      <w:szCs w:val="20"/>
      <w:lang w:eastAsia="pl-PL"/>
    </w:rPr>
  </w:style>
  <w:style w:type="paragraph" w:styleId="NormalnyWeb">
    <w:name w:val="Normal (Web)"/>
    <w:basedOn w:val="Normalny"/>
    <w:uiPriority w:val="99"/>
    <w:semiHidden/>
    <w:unhideWhenUsed/>
    <w:rsid w:val="00551CD3"/>
    <w:pPr>
      <w:spacing w:after="0" w:line="240" w:lineRule="auto"/>
    </w:pPr>
  </w:style>
  <w:style w:type="paragraph" w:customStyle="1" w:styleId="normalny0">
    <w:name w:val="normalny"/>
    <w:basedOn w:val="Normalny"/>
    <w:rsid w:val="00551CD3"/>
    <w:pPr>
      <w:spacing w:after="0" w:line="240" w:lineRule="auto"/>
    </w:pPr>
  </w:style>
  <w:style w:type="paragraph" w:customStyle="1" w:styleId="stopka">
    <w:name w:val="stopka"/>
    <w:basedOn w:val="Normalny"/>
    <w:rsid w:val="00551CD3"/>
    <w:pPr>
      <w:spacing w:after="0" w:line="240" w:lineRule="auto"/>
    </w:pPr>
  </w:style>
  <w:style w:type="character" w:customStyle="1" w:styleId="normalnychar1">
    <w:name w:val="normalny__char1"/>
    <w:basedOn w:val="Domylnaczcionkaakapitu"/>
    <w:rsid w:val="00551CD3"/>
    <w:rPr>
      <w:rFonts w:ascii="Times New Roman" w:hAnsi="Times New Roman" w:cs="Times New Roman" w:hint="default"/>
      <w:sz w:val="24"/>
      <w:szCs w:val="24"/>
    </w:rPr>
  </w:style>
  <w:style w:type="paragraph" w:customStyle="1" w:styleId="normalny1">
    <w:name w:val="normalny1"/>
    <w:basedOn w:val="Normalny"/>
    <w:rsid w:val="00551CD3"/>
    <w:pPr>
      <w:spacing w:after="0" w:line="240" w:lineRule="auto"/>
    </w:pPr>
  </w:style>
  <w:style w:type="character" w:customStyle="1" w:styleId="nag014200f3wek00202char1">
    <w:name w:val="nag_0142_00f3wek_00202__char1"/>
    <w:basedOn w:val="Domylnaczcionkaakapitu"/>
    <w:rsid w:val="00551CD3"/>
    <w:rPr>
      <w:rFonts w:ascii="Times New Roman" w:hAnsi="Times New Roman" w:cs="Times New Roman" w:hint="default"/>
      <w:b/>
      <w:bCs/>
      <w:sz w:val="24"/>
      <w:szCs w:val="24"/>
    </w:rPr>
  </w:style>
  <w:style w:type="paragraph" w:customStyle="1" w:styleId="tekst0020podstawowy1">
    <w:name w:val="tekst_0020podstawowy1"/>
    <w:basedOn w:val="Normalny"/>
    <w:rsid w:val="00551CD3"/>
    <w:pPr>
      <w:spacing w:after="0" w:line="240" w:lineRule="auto"/>
      <w:jc w:val="center"/>
    </w:pPr>
  </w:style>
  <w:style w:type="character" w:customStyle="1" w:styleId="tekst0020podstawowychar1">
    <w:name w:val="tekst_0020podstawowy__char1"/>
    <w:basedOn w:val="Domylnaczcionkaakapitu"/>
    <w:rsid w:val="00551CD3"/>
    <w:rPr>
      <w:rFonts w:ascii="Times New Roman" w:hAnsi="Times New Roman" w:cs="Times New Roman" w:hint="default"/>
      <w:sz w:val="24"/>
      <w:szCs w:val="24"/>
    </w:rPr>
  </w:style>
  <w:style w:type="character" w:customStyle="1" w:styleId="nag014200f3wek00204char1">
    <w:name w:val="nag_0142_00f3wek_00204__char1"/>
    <w:basedOn w:val="Domylnaczcionkaakapitu"/>
    <w:rsid w:val="00551CD3"/>
    <w:rPr>
      <w:rFonts w:ascii="Times New Roman" w:hAnsi="Times New Roman" w:cs="Times New Roman" w:hint="default"/>
      <w:b/>
      <w:bCs/>
      <w:sz w:val="22"/>
      <w:szCs w:val="22"/>
    </w:rPr>
  </w:style>
  <w:style w:type="character" w:customStyle="1" w:styleId="nag014200f3wek00203char1">
    <w:name w:val="nag_0142_00f3wek_00203__char1"/>
    <w:basedOn w:val="Domylnaczcionkaakapitu"/>
    <w:rsid w:val="00551CD3"/>
    <w:rPr>
      <w:rFonts w:ascii="Times New Roman" w:hAnsi="Times New Roman" w:cs="Times New Roman" w:hint="default"/>
      <w:b/>
      <w:bCs/>
      <w:sz w:val="24"/>
      <w:szCs w:val="24"/>
    </w:rPr>
  </w:style>
  <w:style w:type="character" w:customStyle="1" w:styleId="nag014200f3wek00205char1">
    <w:name w:val="nag_0142_00f3wek_00205__char1"/>
    <w:basedOn w:val="Domylnaczcionkaakapitu"/>
    <w:rsid w:val="00551CD3"/>
    <w:rPr>
      <w:rFonts w:ascii="Times New Roman" w:hAnsi="Times New Roman" w:cs="Times New Roman" w:hint="default"/>
      <w:b/>
      <w:bCs/>
      <w:sz w:val="18"/>
      <w:szCs w:val="18"/>
    </w:rPr>
  </w:style>
  <w:style w:type="paragraph" w:styleId="Tekstdymka">
    <w:name w:val="Balloon Text"/>
    <w:basedOn w:val="Normalny"/>
    <w:link w:val="TekstdymkaZnak"/>
    <w:uiPriority w:val="99"/>
    <w:semiHidden/>
    <w:unhideWhenUsed/>
    <w:rsid w:val="008E023A"/>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8E023A"/>
    <w:rPr>
      <w:rFonts w:ascii="Tahoma" w:hAnsi="Tahoma" w:cs="Tahoma"/>
      <w:sz w:val="16"/>
      <w:szCs w:val="16"/>
    </w:rPr>
  </w:style>
  <w:style w:type="character" w:customStyle="1" w:styleId="jlqj4b">
    <w:name w:val="jlqj4b"/>
    <w:basedOn w:val="Domylnaczcionkaakapitu"/>
    <w:rsid w:val="00741289"/>
  </w:style>
  <w:style w:type="character" w:customStyle="1" w:styleId="viiyi">
    <w:name w:val="viiyi"/>
    <w:basedOn w:val="Domylnaczcionkaakapitu"/>
    <w:rsid w:val="004E3A1D"/>
  </w:style>
  <w:style w:type="character" w:customStyle="1" w:styleId="rush-component">
    <w:name w:val="rush-component"/>
    <w:basedOn w:val="Domylnaczcionkaakapitu"/>
    <w:rsid w:val="008C4DC2"/>
  </w:style>
  <w:style w:type="character" w:styleId="Hipercze">
    <w:name w:val="Hyperlink"/>
    <w:basedOn w:val="Domylnaczcionkaakapitu"/>
    <w:uiPriority w:val="99"/>
    <w:semiHidden/>
    <w:unhideWhenUsed/>
    <w:rsid w:val="008C4DC2"/>
    <w:rPr>
      <w:color w:val="0000FF"/>
      <w:u w:val="single"/>
    </w:rPr>
  </w:style>
  <w:style w:type="character" w:customStyle="1" w:styleId="a-size-medium">
    <w:name w:val="a-size-medium"/>
    <w:basedOn w:val="Domylnaczcionkaakapitu"/>
    <w:rsid w:val="008C4DC2"/>
  </w:style>
  <w:style w:type="character" w:customStyle="1" w:styleId="Nagwek1Znak">
    <w:name w:val="Nagłówek 1 Znak"/>
    <w:basedOn w:val="Domylnaczcionkaakapitu"/>
    <w:link w:val="Nagwek1"/>
    <w:uiPriority w:val="9"/>
    <w:rsid w:val="00FB18AA"/>
    <w:rPr>
      <w:rFonts w:asciiTheme="majorHAnsi" w:eastAsiaTheme="majorEastAsia" w:hAnsiTheme="majorHAnsi" w:cstheme="majorBidi"/>
      <w:color w:val="365F91" w:themeColor="accent1" w:themeShade="BF"/>
      <w:sz w:val="32"/>
      <w:szCs w:val="32"/>
    </w:rPr>
  </w:style>
  <w:style w:type="paragraph" w:styleId="Akapitzlist">
    <w:name w:val="List Paragraph"/>
    <w:basedOn w:val="Normalny"/>
    <w:uiPriority w:val="34"/>
    <w:qFormat/>
    <w:pPr>
      <w:ind w:left="720"/>
      <w:contextualSpacing/>
    </w:pPr>
  </w:style>
  <w:style w:type="paragraph" w:styleId="Podtytu">
    <w:name w:val="Subtitle"/>
    <w:basedOn w:val="Normalny"/>
    <w:next w:val="Normalny"/>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5" w:type="dxa"/>
        <w:left w:w="15" w:type="dxa"/>
        <w:bottom w:w="15" w:type="dxa"/>
        <w:right w:w="15" w:type="dxa"/>
      </w:tblCellMar>
    </w:tblPr>
  </w:style>
  <w:style w:type="table" w:customStyle="1" w:styleId="a0">
    <w:basedOn w:val="TableNormal1"/>
    <w:tblPr>
      <w:tblStyleRowBandSize w:val="1"/>
      <w:tblStyleColBandSize w:val="1"/>
      <w:tblCellMar>
        <w:top w:w="15" w:type="dxa"/>
        <w:left w:w="15" w:type="dxa"/>
        <w:bottom w:w="15" w:type="dxa"/>
        <w:right w:w="15" w:type="dxa"/>
      </w:tblCellMar>
    </w:tblPr>
  </w:style>
  <w:style w:type="table" w:customStyle="1" w:styleId="a1">
    <w:basedOn w:val="TableNormal1"/>
    <w:tblPr>
      <w:tblStyleRowBandSize w:val="1"/>
      <w:tblStyleColBandSize w:val="1"/>
      <w:tblCellMar>
        <w:top w:w="15" w:type="dxa"/>
        <w:left w:w="15" w:type="dxa"/>
        <w:bottom w:w="15" w:type="dxa"/>
        <w:right w:w="15" w:type="dxa"/>
      </w:tblCellMar>
    </w:tblPr>
  </w:style>
  <w:style w:type="table" w:customStyle="1" w:styleId="a2">
    <w:basedOn w:val="TableNormal1"/>
    <w:tblPr>
      <w:tblStyleRowBandSize w:val="1"/>
      <w:tblStyleColBandSize w:val="1"/>
      <w:tblCellMar>
        <w:top w:w="15" w:type="dxa"/>
        <w:left w:w="15" w:type="dxa"/>
        <w:bottom w:w="15" w:type="dxa"/>
        <w:right w:w="15" w:type="dxa"/>
      </w:tblCellMar>
    </w:tblPr>
  </w:style>
  <w:style w:type="table" w:customStyle="1" w:styleId="a3">
    <w:basedOn w:val="TableNormal1"/>
    <w:tblPr>
      <w:tblStyleRowBandSize w:val="1"/>
      <w:tblStyleColBandSize w:val="1"/>
      <w:tblCellMar>
        <w:top w:w="15" w:type="dxa"/>
        <w:left w:w="15" w:type="dxa"/>
        <w:bottom w:w="15" w:type="dxa"/>
        <w:right w:w="15" w:type="dxa"/>
      </w:tblCellMar>
    </w:tblPr>
  </w:style>
  <w:style w:type="table" w:customStyle="1" w:styleId="a4">
    <w:basedOn w:val="TableNormal1"/>
    <w:tblPr>
      <w:tblStyleRowBandSize w:val="1"/>
      <w:tblStyleColBandSize w:val="1"/>
      <w:tblCellMar>
        <w:top w:w="15" w:type="dxa"/>
        <w:left w:w="15" w:type="dxa"/>
        <w:bottom w:w="15" w:type="dxa"/>
        <w:right w:w="15" w:type="dxa"/>
      </w:tblCellMar>
    </w:tblPr>
  </w:style>
  <w:style w:type="table" w:customStyle="1" w:styleId="a5">
    <w:basedOn w:val="TableNormal1"/>
    <w:tblPr>
      <w:tblStyleRowBandSize w:val="1"/>
      <w:tblStyleColBandSize w:val="1"/>
      <w:tblCellMar>
        <w:top w:w="15" w:type="dxa"/>
        <w:left w:w="15" w:type="dxa"/>
        <w:bottom w:w="15" w:type="dxa"/>
        <w:right w:w="15" w:type="dxa"/>
      </w:tblCellMar>
    </w:tblPr>
  </w:style>
  <w:style w:type="table" w:customStyle="1" w:styleId="a6">
    <w:basedOn w:val="TableNormal1"/>
    <w:tblPr>
      <w:tblStyleRowBandSize w:val="1"/>
      <w:tblStyleColBandSize w:val="1"/>
      <w:tblCellMar>
        <w:top w:w="15" w:type="dxa"/>
        <w:left w:w="15" w:type="dxa"/>
        <w:bottom w:w="15" w:type="dxa"/>
        <w:right w:w="15" w:type="dxa"/>
      </w:tblCellMar>
    </w:tblPr>
  </w:style>
  <w:style w:type="table" w:customStyle="1" w:styleId="a7">
    <w:basedOn w:val="TableNormal1"/>
    <w:tblPr>
      <w:tblStyleRowBandSize w:val="1"/>
      <w:tblStyleColBandSize w:val="1"/>
      <w:tblCellMar>
        <w:top w:w="15" w:type="dxa"/>
        <w:left w:w="15" w:type="dxa"/>
        <w:bottom w:w="15" w:type="dxa"/>
        <w:right w:w="15" w:type="dxa"/>
      </w:tblCellMar>
    </w:tblPr>
  </w:style>
  <w:style w:type="paragraph" w:styleId="Tekstkomentarza">
    <w:name w:val="annotation text"/>
    <w:basedOn w:val="Normalny"/>
    <w:link w:val="TekstkomentarzaZnak"/>
    <w:uiPriority w:val="99"/>
    <w:semiHidden/>
    <w:unhideWhenUsed/>
    <w:pPr>
      <w:spacing w:line="240" w:lineRule="auto"/>
    </w:pPr>
    <w:rPr>
      <w:sz w:val="20"/>
      <w:szCs w:val="20"/>
    </w:rPr>
  </w:style>
  <w:style w:type="character" w:customStyle="1" w:styleId="TekstkomentarzaZnak">
    <w:name w:val="Tekst komentarza Znak"/>
    <w:basedOn w:val="Domylnaczcionkaakapitu"/>
    <w:link w:val="Tekstkomentarza"/>
    <w:uiPriority w:val="99"/>
    <w:semiHidden/>
    <w:rPr>
      <w:sz w:val="20"/>
      <w:szCs w:val="20"/>
    </w:rPr>
  </w:style>
  <w:style w:type="character" w:styleId="Odwoaniedokomentarza">
    <w:name w:val="annotation reference"/>
    <w:basedOn w:val="Domylnaczcionkaakapitu"/>
    <w:uiPriority w:val="99"/>
    <w:semiHidden/>
    <w:unhideWhenUsed/>
    <w:rPr>
      <w:sz w:val="16"/>
      <w:szCs w:val="16"/>
    </w:rPr>
  </w:style>
  <w:style w:type="paragraph" w:styleId="Tematkomentarza">
    <w:name w:val="annotation subject"/>
    <w:basedOn w:val="Tekstkomentarza"/>
    <w:next w:val="Tekstkomentarza"/>
    <w:link w:val="TematkomentarzaZnak"/>
    <w:uiPriority w:val="99"/>
    <w:semiHidden/>
    <w:unhideWhenUsed/>
    <w:rsid w:val="00593166"/>
    <w:rPr>
      <w:b/>
      <w:bCs/>
    </w:rPr>
  </w:style>
  <w:style w:type="character" w:customStyle="1" w:styleId="TematkomentarzaZnak">
    <w:name w:val="Temat komentarza Znak"/>
    <w:basedOn w:val="TekstkomentarzaZnak"/>
    <w:link w:val="Tematkomentarza"/>
    <w:uiPriority w:val="99"/>
    <w:semiHidden/>
    <w:rsid w:val="00593166"/>
    <w:rPr>
      <w:b/>
      <w:bCs/>
      <w:sz w:val="20"/>
      <w:szCs w:val="20"/>
    </w:rPr>
  </w:style>
  <w:style w:type="table" w:customStyle="1" w:styleId="a8">
    <w:basedOn w:val="Standardowy"/>
    <w:tblPr>
      <w:tblStyleRowBandSize w:val="1"/>
      <w:tblStyleColBandSize w:val="1"/>
      <w:tblCellMar>
        <w:top w:w="15" w:type="dxa"/>
        <w:left w:w="15" w:type="dxa"/>
        <w:bottom w:w="15" w:type="dxa"/>
        <w:right w:w="15" w:type="dxa"/>
      </w:tblCellMar>
    </w:tblPr>
  </w:style>
  <w:style w:type="table" w:customStyle="1" w:styleId="a9">
    <w:basedOn w:val="Standardowy"/>
    <w:tblPr>
      <w:tblStyleRowBandSize w:val="1"/>
      <w:tblStyleColBandSize w:val="1"/>
      <w:tblCellMar>
        <w:top w:w="15" w:type="dxa"/>
        <w:left w:w="15" w:type="dxa"/>
        <w:bottom w:w="15" w:type="dxa"/>
        <w:right w:w="15" w:type="dxa"/>
      </w:tblCellMar>
    </w:tblPr>
  </w:style>
  <w:style w:type="table" w:customStyle="1" w:styleId="aa">
    <w:basedOn w:val="Standardowy"/>
    <w:tblPr>
      <w:tblStyleRowBandSize w:val="1"/>
      <w:tblStyleColBandSize w:val="1"/>
      <w:tblCellMar>
        <w:top w:w="15" w:type="dxa"/>
        <w:left w:w="15" w:type="dxa"/>
        <w:bottom w:w="15" w:type="dxa"/>
        <w:right w:w="15" w:type="dxa"/>
      </w:tblCellMar>
    </w:tblPr>
  </w:style>
  <w:style w:type="table" w:customStyle="1" w:styleId="ab">
    <w:basedOn w:val="Standardowy"/>
    <w:tblPr>
      <w:tblStyleRowBandSize w:val="1"/>
      <w:tblStyleColBandSize w:val="1"/>
      <w:tblCellMar>
        <w:top w:w="15" w:type="dxa"/>
        <w:left w:w="15" w:type="dxa"/>
        <w:bottom w:w="15" w:type="dxa"/>
        <w:right w:w="15" w:type="dxa"/>
      </w:tblCellMar>
    </w:tblPr>
  </w:style>
  <w:style w:type="table" w:customStyle="1" w:styleId="ac">
    <w:basedOn w:val="Standardowy"/>
    <w:tblPr>
      <w:tblStyleRowBandSize w:val="1"/>
      <w:tblStyleColBandSize w:val="1"/>
      <w:tblCellMar>
        <w:top w:w="15" w:type="dxa"/>
        <w:left w:w="15" w:type="dxa"/>
        <w:bottom w:w="15" w:type="dxa"/>
        <w:right w:w="15" w:type="dxa"/>
      </w:tblCellMar>
    </w:tblPr>
  </w:style>
  <w:style w:type="table" w:customStyle="1" w:styleId="ad">
    <w:basedOn w:val="Standardowy"/>
    <w:tblPr>
      <w:tblStyleRowBandSize w:val="1"/>
      <w:tblStyleColBandSize w:val="1"/>
      <w:tblCellMar>
        <w:top w:w="15" w:type="dxa"/>
        <w:left w:w="15" w:type="dxa"/>
        <w:bottom w:w="15" w:type="dxa"/>
        <w:right w:w="15" w:type="dxa"/>
      </w:tblCellMar>
    </w:tblPr>
  </w:style>
  <w:style w:type="table" w:customStyle="1" w:styleId="ae">
    <w:basedOn w:val="Standardowy"/>
    <w:tblPr>
      <w:tblStyleRowBandSize w:val="1"/>
      <w:tblStyleColBandSize w:val="1"/>
      <w:tblCellMar>
        <w:top w:w="15" w:type="dxa"/>
        <w:left w:w="15" w:type="dxa"/>
        <w:bottom w:w="15" w:type="dxa"/>
        <w:right w:w="15" w:type="dxa"/>
      </w:tblCellMar>
    </w:tblPr>
  </w:style>
  <w:style w:type="table" w:customStyle="1" w:styleId="af">
    <w:basedOn w:val="Standardowy"/>
    <w:tblPr>
      <w:tblStyleRowBandSize w:val="1"/>
      <w:tblStyleColBandSize w:val="1"/>
      <w:tblCellMar>
        <w:top w:w="15" w:type="dxa"/>
        <w:left w:w="15" w:type="dxa"/>
        <w:bottom w:w="15" w:type="dxa"/>
        <w:right w:w="15" w:type="dxa"/>
      </w:tblCellMar>
    </w:tblPr>
  </w:style>
  <w:style w:type="table" w:customStyle="1" w:styleId="af0">
    <w:basedOn w:val="Standardowy"/>
    <w:tblPr>
      <w:tblStyleRowBandSize w:val="1"/>
      <w:tblStyleColBandSize w:val="1"/>
      <w:tblCellMar>
        <w:top w:w="15" w:type="dxa"/>
        <w:left w:w="15" w:type="dxa"/>
        <w:bottom w:w="15" w:type="dxa"/>
        <w:right w:w="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cFdZhDA00wdEV64Wr3hf/+4MAFA==">AMUW2mXe0AdnNbJFHLsJjSTHnoxQMBFT5bgDytHGZL+qZW+4vDRm58xKZXuZKQRHxRcX0lRDjGpJyxpgNiJOb1ho09MxBLsnMhAIr1saOJqgTjiZJdjpAoK07bR2E2RGPkgLULsgq/PdpAnH+hKOIDsxPcwJ2B0i87MvVCqo9Ag914sjg8RDfnzGJJvLFIjzQyKRF/mEJ7J+ZcY5oi7fKTQTsLKdhPIZeAZJbYZ2zH6acWdar1UJwGKemvAc19vhfhqvnwUjisfY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779</Words>
  <Characters>4679</Characters>
  <Application>Microsoft Office Word</Application>
  <DocSecurity>0</DocSecurity>
  <Lines>38</Lines>
  <Paragraphs>10</Paragraphs>
  <ScaleCrop>false</ScaleCrop>
  <Company/>
  <LinksUpToDate>false</LinksUpToDate>
  <CharactersWithSpaces>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 Helman</dc:creator>
  <cp:lastModifiedBy>Paulina Kostrzewska-Bobeł</cp:lastModifiedBy>
  <cp:revision>2</cp:revision>
  <dcterms:created xsi:type="dcterms:W3CDTF">2023-03-03T10:30:00Z</dcterms:created>
  <dcterms:modified xsi:type="dcterms:W3CDTF">2023-03-03T10:30:00Z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0x010100240328F747494E4BB1981BD25F06EF2D</vt:lpwstr>
  </property>
</Properties>
</file>